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BB222D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10452100</wp:posOffset>
            </wp:positionH>
            <wp:positionV relativeFrom="topMargin">
              <wp:posOffset>11836400</wp:posOffset>
            </wp:positionV>
            <wp:extent cx="444500" cy="279400"/>
            <wp:effectExtent l="0" t="0" r="0" b="0"/>
            <wp:wrapNone/>
            <wp:docPr id="100142" name="图片 100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2" name="图片 10014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</w:t>
      </w:r>
      <w:r>
        <w:rPr>
          <w:rFonts w:hint="eastAsia" w:ascii="宋体" w:hAnsi="宋体" w:cs="宋体"/>
          <w:b/>
          <w:color w:val="auto"/>
          <w:sz w:val="32"/>
          <w:lang w:val="en-US" w:eastAsia="zh-CN"/>
        </w:rPr>
        <w:t>南京市</w:t>
      </w:r>
      <w:r>
        <w:rPr>
          <w:rFonts w:ascii="宋体" w:hAnsi="宋体" w:eastAsia="宋体" w:cs="宋体"/>
          <w:b/>
          <w:color w:val="auto"/>
          <w:sz w:val="32"/>
        </w:rPr>
        <w:t>普通高中招生考试</w:t>
      </w:r>
    </w:p>
    <w:p w14:paraId="4543B75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053359D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DBFEEA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分钟，考生答题全部答在答题卡上，答在本试卷上无效。</w:t>
      </w:r>
    </w:p>
    <w:p w14:paraId="7E86B78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请认真核对监考老师在答题卡上所粘贴条形码的姓名、考试证号是否与本人相符合，再将自己的姓名、考试证号用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毫米黑色墨水笔填写在答题卡及本试卷上。</w:t>
      </w:r>
      <w:bookmarkStart w:id="0" w:name="_GoBack"/>
      <w:bookmarkEnd w:id="0"/>
    </w:p>
    <w:p w14:paraId="694EC48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答选择题必须用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铅笔将答题卡上对应的答题标号涂黑。如需改动，请用橡皮擦干净后，再选涂其他答案。答非选择题必须用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毫米黑色墨水笔写在答题卡的指定位置，在其他位置答题一律无效。</w:t>
      </w:r>
    </w:p>
    <w:p w14:paraId="3FCECCA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作图题必须用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铅笔作答，并请加黑、加粗。</w:t>
      </w:r>
    </w:p>
    <w:p w14:paraId="447EEA2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分。每小题给出的四个选项中只有一个符合题意。</w:t>
      </w:r>
    </w:p>
    <w:p w14:paraId="5AEA071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下列能源中，属于可再生能源的是（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6754F7EE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水能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天然气</w:t>
      </w:r>
    </w:p>
    <w:p w14:paraId="2CC2FAA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石油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核燃料</w:t>
      </w:r>
    </w:p>
    <w:p w14:paraId="54ACDB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CF04F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1DC8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．水能可以从自然界中源源不断地获得，属于可再生能源，故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620527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．天然气、石油、核燃料使用后，在短时间内都无法得到补充，属于不可再生能源，故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23BF7F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44A62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下列测量工具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779062881" name="图片 779062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062881" name="图片 77906288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使用操作正确的是（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2204FE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00100" cy="1771650"/>
            <wp:effectExtent l="0" t="0" r="0" b="6350"/>
            <wp:docPr id="100003" name="图片 100003" descr="学科网(www.zxxk.com)--教育资源门户，提供试卷、教案、课件、论文、素材以及各类教学资源下载，还有大量而丰富的教学相关资讯！ jTAmGoFQ2K7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jTAmGoFQ2K7NAx1ODbqMbQ==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666875" cy="7524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 jTAmGoFQ2K7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jTAmGoFQ2K7NAx1ODbqMbQ==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123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47725" cy="1257300"/>
            <wp:effectExtent l="0" t="0" r="3175" b="0"/>
            <wp:docPr id="100007" name="图片 100007" descr="学科网(www.zxxk.com)--教育资源门户，提供试卷、教案、课件、论文、素材以及各类教学资源下载，还有大量而丰富的教学相关资讯！ jTAmGoFQ2K7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jTAmGoFQ2K7NAx1ODbqMbQ==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42950" cy="1600200"/>
            <wp:effectExtent l="0" t="0" r="6350" b="0"/>
            <wp:docPr id="100009" name="图片 100009" descr="学科网(www.zxxk.com)--教育资源门户，提供试卷、教案、课件、论文、素材以及各类教学资源下载，还有大量而丰富的教学相关资讯！ jTAmGoFQ2K7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jTAmGoFQ2K7NAx1ODbqMbQ==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0AA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65D65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B0B5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．用温度计测量液体温度时，玻璃泡要浸没在液体中且不能接触容器底或容器壁，故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51CECC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．用天平测量质量时，要先把游码移到标尺左端的零刻度线处，再调节平衡螺母使天平平衡，故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A13B1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．量筒读数时，视线要与液面最低处相平，故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2775FB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．使用弹簧测力计时，要使弹簧的伸长方向与被测量的力在同一直线上，故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F8CA2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274BA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下列现象中，由于光的反射形成的是（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3DB80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09650" cy="1000125"/>
            <wp:effectExtent l="0" t="0" r="6350" b="3175"/>
            <wp:docPr id="100011" name="图片 100011" descr="学科网(www.zxxk.com)--教育资源门户，提供试卷、教案、课件、论文、素材以及各类教学资源下载，还有大量而丰富的教学相关资讯！ jTAmGoFQ2K7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jTAmGoFQ2K7NAx1ODbqMbQ==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树荫下的圆形光斑</w:t>
      </w:r>
    </w:p>
    <w:p w14:paraId="3FC272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57300" cy="8286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 jTAmGoFQ2K7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jTAmGoFQ2K7NAx1ODbqMbQ==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水中倒影</w:t>
      </w:r>
    </w:p>
    <w:p w14:paraId="7DF7BE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47775" cy="857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jTAmGoFQ2K7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jTAmGoFQ2K7NAx1ODbqMbQ==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手影</w:t>
      </w:r>
    </w:p>
    <w:p w14:paraId="373CB0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81050" cy="10191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jTAmGoFQ2K7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jTAmGoFQ2K7NAx1ODbqMbQ==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铅笔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779062879" name="图片 779062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062879" name="图片 77906287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水面处弯曲</w:t>
      </w:r>
    </w:p>
    <w:p w14:paraId="58440B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59885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A308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．树荫下的圆形光斑属于小孔成像，是由于光的直线传播形成的，故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1C3EF5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．水中倒影属于平面镜成像，是由于光的反射形成的，故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4F6555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．手影是由于光的直线传播在手的背光一侧形成的暗区域，故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1B27CA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．铅笔在水面处弯曲是由于光的折射形成的虚像，故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499EC3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EC2F2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下列估测符合实际的是（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17567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家用电视机的功率约为</w:t>
      </w:r>
      <w:r>
        <w:rPr>
          <w:rFonts w:ascii="Times New Roman" w:hAnsi="Times New Roman" w:eastAsia="Times New Roman" w:cs="Times New Roman"/>
          <w:color w:val="000000"/>
        </w:rPr>
        <w:t>1000W</w:t>
      </w:r>
    </w:p>
    <w:p w14:paraId="4DF924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一元硬币的质量约为</w:t>
      </w:r>
      <w:r>
        <w:rPr>
          <w:rFonts w:ascii="Times New Roman" w:hAnsi="Times New Roman" w:eastAsia="Times New Roman" w:cs="Times New Roman"/>
          <w:color w:val="000000"/>
        </w:rPr>
        <w:t>6mg</w:t>
      </w:r>
    </w:p>
    <w:p w14:paraId="12FC54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洗澡时合适的水温约为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℃</w:t>
      </w:r>
    </w:p>
    <w:p w14:paraId="01A30A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初三学生百米赛跑的平均成绩约为</w:t>
      </w:r>
      <w:r>
        <w:rPr>
          <w:rFonts w:ascii="Times New Roman" w:hAnsi="Times New Roman" w:eastAsia="Times New Roman" w:cs="Times New Roman"/>
          <w:color w:val="000000"/>
        </w:rPr>
        <w:t>8s</w:t>
      </w:r>
    </w:p>
    <w:p w14:paraId="1C422B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83474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177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．家用电视机的功率约为</w:t>
      </w:r>
      <w:r>
        <w:rPr>
          <w:rFonts w:ascii="Times New Roman" w:hAnsi="Times New Roman" w:eastAsia="Times New Roman" w:cs="Times New Roman"/>
          <w:color w:val="000000"/>
        </w:rPr>
        <w:t>150W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5526F5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．一元硬币的质量约为</w:t>
      </w:r>
      <w:r>
        <w:rPr>
          <w:rFonts w:ascii="Times New Roman" w:hAnsi="Times New Roman" w:eastAsia="Times New Roman" w:cs="Times New Roman"/>
          <w:color w:val="000000"/>
        </w:rPr>
        <w:t>6g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56F05C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．人的正常体温为</w:t>
      </w:r>
      <w:r>
        <w:rPr>
          <w:rFonts w:ascii="Times New Roman" w:hAnsi="Times New Roman" w:eastAsia="Times New Roman" w:cs="Times New Roman"/>
          <w:color w:val="000000"/>
        </w:rPr>
        <w:t>37</w:t>
      </w:r>
      <w:r>
        <w:rPr>
          <w:rFonts w:ascii="宋体" w:hAnsi="宋体" w:eastAsia="宋体" w:cs="宋体"/>
          <w:color w:val="000000"/>
        </w:rPr>
        <w:t>℃，洗澡时合适的水温比人的体温略高，约为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℃，故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39838A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．百米赛跑世界冠军的成绩略小于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，初三学生百米赛跑的平均成绩约为</w:t>
      </w:r>
      <w:r>
        <w:rPr>
          <w:rFonts w:ascii="Times New Roman" w:hAnsi="Times New Roman" w:eastAsia="Times New Roman" w:cs="Times New Roman"/>
          <w:color w:val="000000"/>
        </w:rPr>
        <w:t>14s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A8931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C369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关于热现象，以下说法错误的是（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9E70A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检查口腔前，将金属小镜子放在酒精灯上烤一烤是为了防止水蒸气液化</w:t>
      </w:r>
    </w:p>
    <w:p w14:paraId="384C18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水烧开时，离壶嘴较远的地方“白气”较浓，是因为较远处温度较高</w:t>
      </w:r>
    </w:p>
    <w:p w14:paraId="502A3F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生长在沙漠中的仙人掌，叶子呈针状是为减慢水的蒸发</w:t>
      </w:r>
    </w:p>
    <w:p w14:paraId="14661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寒冷的北方，不用水银温度计是因为水银的凝固点较高</w:t>
      </w:r>
    </w:p>
    <w:p w14:paraId="1C2C01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F2D3D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07E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．检查口腔前，将金属小镜子放在酒精灯上烤一烤是为了提高小镜子的温度，防止口中的水蒸气遇冷液化形成小水珠附在小镜子上，看不清口中的情况，故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DA72B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．水烧开时，离壶嘴较远的地方“白气”较浓，是因为较远处温度较低，有利于水蒸气放热液化成小水珠，形成“白气”，故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4ADFFE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．生长在沙漠中的仙人掌，叶子呈针状是为了减小水的表面积来减慢水的蒸发，从而应对干旱的环境，故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1E8C10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．寒冷的北方，不用水银温度计是因为水银的凝固点较高，在较低的温度下容易凝固而导致无法使用，故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4F1CB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AD08E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以下现象中能给分子运动提供证据的是（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917C2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91100" cy="12954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jTAmGoFQ2K7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jTAmGoFQ2K7NAx1ODbqMbQ==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FBA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甲图中美味佳肴香气扑鼻</w:t>
      </w:r>
    </w:p>
    <w:p w14:paraId="0CF5BE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乙图中将两个表面光滑的铅块相互紧压，它们会粘在一起</w:t>
      </w:r>
    </w:p>
    <w:p w14:paraId="34822C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丙图中用丝绸摩擦过的有机玻璃棒能吸引纸屑</w:t>
      </w:r>
    </w:p>
    <w:p w14:paraId="62DDF5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丁图中粘有小塑料粒的气球膨胀时，塑料粒子间距离增大</w:t>
      </w:r>
    </w:p>
    <w:p w14:paraId="70EBA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A8BFB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DD5F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．美味佳肴香气扑鼻，属于扩散现象，是由于分子在不停的做无规则运动，故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6C8022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．将两个表面光滑的铅块相互紧压，它们会粘在一起，说明分子间有引力，故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7707E6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．丙图中用丝绸摩擦过的有机玻璃棒能吸引纸屑，丝绸摩擦过的有机玻璃棒带正电，带电体具有吸引轻小物体的性质，故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297090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．把粘有小塑料粒的气球看成是宇宙，把小塑料粒看成是宇宙中的天体，气球膨胀时，任意小塑料粒周围的其它小塑料粒都在离它远去，这是形象地说明宇宙在膨胀，故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3C77F2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7BC91A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图示课本四个示例中的能量转化过程，与汽油机做功冲程相同的是（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E59A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57675" cy="12001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jTAmGoFQ2K7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jTAmGoFQ2K7NAx1ODbqMbQ==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0F7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甲图中反复弯折铁丝</w:t>
      </w:r>
    </w:p>
    <w:p w14:paraId="3A72DF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乙图中压缩空气</w:t>
      </w:r>
    </w:p>
    <w:p w14:paraId="40A5F7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丙图中盒内燃气推出盒盖</w:t>
      </w:r>
    </w:p>
    <w:p w14:paraId="146F78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丁图中取暖器通电后电热丝发热</w:t>
      </w:r>
    </w:p>
    <w:p w14:paraId="4CB53A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8C420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7F93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汽油机做功冲程中，缸内高温高压的燃气推动活塞对外做功，将内能转化为机械能。</w:t>
      </w:r>
    </w:p>
    <w:p w14:paraId="602547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．甲图中反复弯折铁丝，人对铁丝做功，使铁丝内能增大，温度升高，将机械能转化为内能，故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099ACE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．乙图中压缩空气，此时活塞对气体做功，使气体内能增大，温度升高，将机械能转化为内能，故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0060EC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．丙图中盒内燃气推出盒盖，燃气对盒盖做功，将燃气的内能转化为盒盖的机械能，故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14FBD8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．丁图中取暖器通电后电热丝发热，电流做功，将电能转化为内能，故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33A576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5EC3A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图甲中，风车转动，电流表指针偏转。图乙四个现象中原理与图甲相同的是（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0B5C3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7574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jTAmGoFQ2K7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jTAmGoFQ2K7NAx1ODbqMbQ==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76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35F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图①中，接通电路，小磁针偏转</w:t>
      </w:r>
    </w:p>
    <w:p w14:paraId="33CEA9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图②中，开关闭合，线圈转动</w:t>
      </w:r>
    </w:p>
    <w:p w14:paraId="34A235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图③中，转动扇叶，二极管发光</w:t>
      </w:r>
    </w:p>
    <w:p w14:paraId="22041B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图④中，磁体对回形针有力的作用</w:t>
      </w:r>
    </w:p>
    <w:p w14:paraId="51EEBC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93A51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8E82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装置甲中有磁铁和可转动的线圈，当有风吹向风扇时扇叶转动，相当于线圈在磁场中转动切割磁感线，会产生感应电流，电流表指针发生偏转，是利用电磁感应现象的原理工作的。</w:t>
      </w:r>
    </w:p>
    <w:p w14:paraId="6DBB27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．接通电路，小磁针偏转说明通电导体周围存在磁场，故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25FED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．开关闭合，线圈转动说明通电导体在磁场中受力的作用，故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77000B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．转动扇叶，二极管发光，说明线圈在磁场中转动切割磁感线，会产生感应电流，二极管发光，故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14E077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．磁体对回形针有力的作用，说明磁体具有磁性，故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158FAA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7FDB5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如图所示，两只灯泡都不亮。在闭合开关且不拆开导线的情况下，将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接电源“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”极，</w:t>
      </w:r>
      <w:r>
        <w:rPr>
          <w:rFonts w:ascii="Times New Roman" w:hAnsi="Times New Roman" w:eastAsia="Times New Roman" w:cs="Times New Roman"/>
          <w:color w:val="000000"/>
        </w:rPr>
        <w:t xml:space="preserve"> N</w:t>
      </w:r>
      <w:r>
        <w:rPr>
          <w:rFonts w:ascii="宋体" w:hAnsi="宋体" w:eastAsia="宋体" w:cs="宋体"/>
          <w:color w:val="000000"/>
        </w:rPr>
        <w:t>依次试触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接线柱，发现电压表示数前后两次相等，且接近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。若故障是由两灯引起的，则可能是（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61AC2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62375" cy="17335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jTAmGoFQ2K7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jTAmGoFQ2K7NAx1ODbqMbQ==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716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都短路</w:t>
      </w:r>
    </w:p>
    <w:p w14:paraId="478809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都断路</w:t>
      </w:r>
    </w:p>
    <w:p w14:paraId="490294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短路且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断路</w:t>
      </w:r>
    </w:p>
    <w:p w14:paraId="73740F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断路且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短路</w:t>
      </w:r>
    </w:p>
    <w:p w14:paraId="15E724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50E59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CE3D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闭合开关，该电路为串联电路，灯泡不亮，说明灯泡短路或电路中有断路故障。在闭合开关且不拆开导线的情况下，将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接电源“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”极，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依次试触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接线柱，发现电压表示数前后两次相等，且接近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，若故障是由两灯引起的；当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时，电压表有示数且接近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，说明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可能断路；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时，电压表有示数且接近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，说明此段电路有可能断路。若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短路，则电压表无示数；若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短路，则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能亮；因此判断为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断路，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短路。</w:t>
      </w:r>
    </w:p>
    <w:p w14:paraId="3AF33C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5EBD7F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平直公路上有一辆公交车，图甲是车内拉环正面的示意图。图乙、丙、丁是该车内观察到的同一拉环在不同时刻侧面的情景，车头在拉环的左方，以下判断正确的是（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D634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29150" cy="1447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jTAmGoFQ2K7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jTAmGoFQ2K7NAx1ODbqMbQ==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B42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乙图中,车此时一定处于静止状态</w:t>
      </w:r>
    </w:p>
    <w:p w14:paraId="7558BC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丙图中，车此时可能在刹车礼让行人</w:t>
      </w:r>
    </w:p>
    <w:p w14:paraId="5F73C1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丁图中，拉环此时所受重力与吊绳对它的拉力是一对平衡力</w:t>
      </w:r>
    </w:p>
    <w:p w14:paraId="284986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乙图中拉环没有惯性，丙、丁图中拉环有惯性</w:t>
      </w:r>
    </w:p>
    <w:p w14:paraId="4EF309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AFBF3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B24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．乙图中，拉环处于静止状态，说明此时车有可能静止，有可能做匀速直线运动，故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1B29A3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．车头在拉环的左方，由图可知拉环向左偏，说明公交车可能在刹车礼让行人，故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4B7383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图可知此时拉环受竖直向下的重力、沿绳斜向左上方的拉力，这两个力不在同一直线上，因为一对平衡力大小相等，方向相反，作用在同一条直线上，所以拉环此时所受重力与吊绳对它的拉力不是一对平衡力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B6C0F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．一切物体在任何情况下都具有惯性，故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0F835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0990EB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在一只轻薄透明塑料袋中装有半袋水，用弹簧测力计吊住塑料袋并将其缓慢浸入水中，当测力计示数减小为零时（塑料袋不接触杯底），发现袋内外水面相平。为了说明浮力的大小与液体的密度有关，仅提供密度不同的两种液体甲和乙（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），在前面步骤的基础上，要求控制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袋</w:t>
      </w:r>
      <w:r>
        <w:rPr>
          <w:rFonts w:ascii="宋体" w:hAnsi="宋体" w:eastAsia="宋体" w:cs="宋体"/>
          <w:color w:val="000000"/>
        </w:rPr>
        <w:t>不变，以下关于器材选用的设计方案正确的是（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C25FB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6725" cy="14287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jTAmGoFQ2K7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jTAmGoFQ2K7NAx1ODbqMbQ==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E12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将袋内水换成等体积的甲液体，袋外水不变</w:t>
      </w:r>
    </w:p>
    <w:p w14:paraId="069E3B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将袋内水换成等体积的乙液体，袋外水不变</w:t>
      </w:r>
    </w:p>
    <w:p w14:paraId="1DD2A8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将袋外水换成甲液体，袋内水不变</w:t>
      </w:r>
    </w:p>
    <w:p w14:paraId="0FD327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将袋外水换成乙液体，袋内水不变</w:t>
      </w:r>
    </w:p>
    <w:p w14:paraId="21FC93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D9CE9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5F78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．将带内水换成等体积的甲、乙两种液体，控制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袋</w:t>
      </w:r>
      <w:r>
        <w:rPr>
          <w:rFonts w:ascii="宋体" w:hAnsi="宋体" w:eastAsia="宋体" w:cs="宋体"/>
          <w:color w:val="000000"/>
        </w:rPr>
        <w:t>不变，都浸没在水中，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宋体" w:hAnsi="宋体" w:eastAsia="宋体" w:cs="宋体"/>
          <w:color w:val="000000"/>
        </w:rPr>
        <w:t>不变，根据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宋体" w:hAnsi="宋体" w:eastAsia="宋体" w:cs="宋体"/>
          <w:color w:val="000000"/>
        </w:rPr>
        <w:t>可知，浮力大小不变，无法说明浮力的大小与液体的密度有关，故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错误；</w:t>
      </w:r>
    </w:p>
    <w:p w14:paraId="1C712D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．将袋外水换成甲液体，由于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，所以将盛有水的塑料袋放入甲液体中时会漂浮在液面，无法控制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袋</w:t>
      </w:r>
      <w:r>
        <w:rPr>
          <w:rFonts w:ascii="宋体" w:hAnsi="宋体" w:eastAsia="宋体" w:cs="宋体"/>
          <w:color w:val="000000"/>
        </w:rPr>
        <w:t>不变，故无法完成实验，故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17AC5E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．将袋外水换成乙液体，由于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，所以将盛有水的塑料袋放入乙液体中，控制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袋</w:t>
      </w:r>
      <w:r>
        <w:rPr>
          <w:rFonts w:ascii="宋体" w:hAnsi="宋体" w:eastAsia="宋体" w:cs="宋体"/>
          <w:color w:val="000000"/>
        </w:rPr>
        <w:t>不变，测力计示数不为零，浮力减小，说明能说明浮力的大小与液体的密度有关。</w:t>
      </w:r>
    </w:p>
    <w:p w14:paraId="4C1A19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518C37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如图甲，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为定值电阻，灯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3V  1.5W</w:t>
      </w:r>
      <w:r>
        <w:rPr>
          <w:rFonts w:ascii="宋体" w:hAnsi="宋体" w:eastAsia="宋体" w:cs="宋体"/>
          <w:color w:val="000000"/>
        </w:rPr>
        <w:t>”字样，电源电压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宋体" w:hAnsi="宋体" w:eastAsia="宋体" w:cs="宋体"/>
          <w:color w:val="000000"/>
        </w:rPr>
        <w:t>保持不变。闭合开关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的滑片从某一位置移到某一端的过程中，其接入电路的电阻改变了</w:t>
      </w:r>
      <w:r>
        <w:rPr>
          <w:rFonts w:ascii="Times New Roman" w:hAnsi="Times New Roman" w:eastAsia="Times New Roman" w:cs="Times New Roman"/>
          <w:color w:val="000000"/>
        </w:rPr>
        <w:t>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，电路消耗的总功率改变了</w:t>
      </w:r>
      <w:r>
        <w:rPr>
          <w:rFonts w:ascii="Times New Roman" w:hAnsi="Times New Roman" w:eastAsia="Times New Roman" w:cs="Times New Roman"/>
          <w:color w:val="000000"/>
        </w:rPr>
        <w:t>∆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，同时三只电表示数均发生变化。图乙中有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三段图像，其中有两段反映了上述滑片移动过程中电压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示数的对应关系。下列说法中正确的是（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A9217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19500" cy="14573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jTAmGoFQ2K7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jTAmGoFQ2K7NAx1ODbqMbQ==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4A9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6.5Ω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∆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1.3W</w:t>
      </w:r>
    </w:p>
    <w:p w14:paraId="3CBDE2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11V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的图像</w:t>
      </w:r>
    </w:p>
    <w:p w14:paraId="52F7C4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6BA22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B3A8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．由图甲知道，闭合开关，灯与滑动变阻器、定值电阻串联，电压表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测量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两端的电压，电压表测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灯泡和滑动变阻器两端的总电压，电流表测通过电路的电流，串联电路各处电流相等，当变阻器接入电路的阻值不为零时，由串联电路的电压特点知道，电压表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的示数大于电压表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的示数；由</w:t>
      </w:r>
      <w:r>
        <w:rPr>
          <w:rFonts w:ascii="Times New Roman" w:hAnsi="Times New Roman" w:eastAsia="Times New Roman" w:cs="Times New Roman"/>
          <w:i/>
          <w:color w:val="000000"/>
        </w:rPr>
        <w:t>P=UI</w:t>
      </w:r>
      <w:r>
        <w:rPr>
          <w:rFonts w:ascii="宋体" w:hAnsi="宋体" w:eastAsia="宋体" w:cs="宋体"/>
          <w:color w:val="000000"/>
        </w:rPr>
        <w:t>知道，灯泡正常发光时的电流</w:t>
      </w:r>
    </w:p>
    <w:p w14:paraId="0ECCDA4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 jTAmGoFQ2K7NAx1ODbqMbQ==" type="#_x0000_t75" style="height:34.15pt;width:114pt;" o:ole="t" filled="f" o:preferrelative="t" stroked="f" coordsize="21600,21600">
            <v:path/>
            <v:fill on="f" focussize="0,0"/>
            <v:stroke on="f" joinstyle="miter"/>
            <v:imagedata r:id="rId25" o:title="eqId5484e26bbcb517fc4a914353e83d5d17"/>
            <o:lock v:ext="edit" aspectratio="t"/>
            <w10:wrap type="none"/>
            <w10:anchorlock/>
          </v:shape>
          <o:OLEObject Type="Embed" ProgID="Equation.DSMT4" ShapeID="_x0000_i1025" DrawAspect="Content" ObjectID="_1468075725" r:id="rId24">
            <o:LockedField>false</o:LockedField>
          </o:OLEObject>
        </w:object>
      </w:r>
    </w:p>
    <w:p w14:paraId="7E946A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灯泡正常发光时的电流为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，所以通过该电路的最大电流为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，且灯泡的电阻是变化的，所以，综合以上分析可知，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为电压表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随电流表示数变化的图像，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为电压表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随电流表示数变化的图像。根据题意和图像知道，滑动变阻器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的滑片从某一位置移到某一端的过程中，电流从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增大为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，说明变阻器的滑片是向左移动的，滑片移到最左端时，灯泡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串联，此时灯泡正常发光，两电压表都测灯泡两端的电压，即为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，串联电路总电压等于各部分电压之和，根据欧姆定律可得电源电压</w:t>
      </w:r>
    </w:p>
    <w:p w14:paraId="71332A8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 jTAmGoFQ2K7NAx1ODbqMbQ==" type="#_x0000_t75" style="height:18pt;width:148.2pt;" o:ole="t" filled="f" o:preferrelative="t" stroked="f" coordsize="21600,21600">
            <v:path/>
            <v:fill on="f" focussize="0,0"/>
            <v:stroke on="f" joinstyle="miter"/>
            <v:imagedata r:id="rId27" o:title="eqIda61038218bbb9eb0f66691e95c216edc"/>
            <o:lock v:ext="edit" aspectratio="t"/>
            <w10:wrap type="none"/>
            <w10:anchorlock/>
          </v:shape>
          <o:OLEObject Type="Embed" ProgID="Equation.DSMT4" ShapeID="_x0000_i1026" DrawAspect="Content" ObjectID="_1468075726" r:id="rId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①</w:t>
      </w:r>
    </w:p>
    <w:p w14:paraId="41A834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滑片在中间某一位置时，灯泡、滑动变阻器和定值电阻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串联，电压表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测灯泡两端电压，电压表测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灯泡和滑动变阻器两端的总电压，此时通过电路的电流为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，灯泡两端的电压为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，灯泡和滑动变阻器两端的总电压为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，此时变阻器接入电路的阻值为</w:t>
      </w:r>
    </w:p>
    <w:p w14:paraId="5CAED8B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 jTAmGoFQ2K7NAx1ODbqMbQ==" type="#_x0000_t75" style="height:31.2pt;width:145.2pt;" o:ole="t" filled="f" o:preferrelative="t" stroked="f" coordsize="21600,21600">
            <v:path/>
            <v:fill on="f" focussize="0,0"/>
            <v:stroke on="f" joinstyle="miter"/>
            <v:imagedata r:id="rId29" o:title="eqId2003b526e8307c777efd7043112d2e09"/>
            <o:lock v:ext="edit" aspectratio="t"/>
            <w10:wrap type="none"/>
            <w10:anchorlock/>
          </v:shape>
          <o:OLEObject Type="Embed" ProgID="Equation.DSMT4" ShapeID="_x0000_i1027" DrawAspect="Content" ObjectID="_1468075727" r:id="rId28">
            <o:LockedField>false</o:LockedField>
          </o:OLEObject>
        </w:object>
      </w:r>
    </w:p>
    <w:p w14:paraId="1ADC3B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</w:p>
    <w:p w14:paraId="3E9A1B5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 jTAmGoFQ2K7NAx1ODbqMbQ==" type="#_x0000_t75" style="height:13.8pt;width:103.8pt;" o:ole="t" filled="f" o:preferrelative="t" stroked="f" coordsize="21600,21600">
            <v:path/>
            <v:fill on="f" focussize="0,0"/>
            <v:stroke on="f" joinstyle="miter"/>
            <v:imagedata r:id="rId31" o:title="eqIdf227bd95cfefe4f4df29b6b0fcc558a7"/>
            <o:lock v:ext="edit" aspectratio="t"/>
            <w10:wrap type="none"/>
            <w10:anchorlock/>
          </v:shape>
          <o:OLEObject Type="Embed" ProgID="Equation.DSMT4" ShapeID="_x0000_i1028" DrawAspect="Content" ObjectID="_1468075728" r:id="rId30">
            <o:LockedField>false</o:LockedField>
          </o:OLEObject>
        </w:object>
      </w:r>
    </w:p>
    <w:p w14:paraId="3819D9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7C103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．根据串联电路电压规律结合欧姆定律可得电源电压</w:t>
      </w:r>
    </w:p>
    <w:p w14:paraId="493ED36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 jTAmGoFQ2K7NAx1ODbqMbQ==" type="#_x0000_t75" style="height:18pt;width:148.8pt;" o:ole="t" filled="f" o:preferrelative="t" stroked="f" coordsize="21600,21600">
            <v:path/>
            <v:fill on="f" focussize="0,0"/>
            <v:stroke on="f" joinstyle="miter"/>
            <v:imagedata r:id="rId33" o:title="eqId662b669ab985bb6fde7570e200283595"/>
            <o:lock v:ext="edit" aspectratio="t"/>
            <w10:wrap type="none"/>
            <w10:anchorlock/>
          </v:shape>
          <o:OLEObject Type="Embed" ProgID="Equation.DSMT4" ShapeID="_x0000_i1029" DrawAspect="Content" ObjectID="_1468075729" r:id="rId3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②</w:t>
      </w:r>
    </w:p>
    <w:p w14:paraId="629214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联立①②可得</w:t>
      </w:r>
    </w:p>
    <w:p w14:paraId="093CD7F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=20Ω</w:t>
      </w:r>
    </w:p>
    <w:p w14:paraId="4548A0D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=13V</w:t>
      </w:r>
    </w:p>
    <w:p w14:paraId="5C221E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59B60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．电路消耗的总功率的变化量为</w:t>
      </w:r>
    </w:p>
    <w:p w14:paraId="6F6EB82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 jTAmGoFQ2K7NAx1ODbqMbQ==" type="#_x0000_t75" style="height:18pt;width:246pt;" o:ole="t" filled="f" o:preferrelative="t" stroked="f" coordsize="21600,21600">
            <v:path/>
            <v:fill on="f" focussize="0,0"/>
            <v:stroke on="f" joinstyle="miter"/>
            <v:imagedata r:id="rId35" o:title="eqId32b670058ac340b6f775e53252e8e419"/>
            <o:lock v:ext="edit" aspectratio="t"/>
            <w10:wrap type="none"/>
            <w10:anchorlock/>
          </v:shape>
          <o:OLEObject Type="Embed" ProgID="Equation.DSMT4" ShapeID="_x0000_i1030" DrawAspect="Content" ObjectID="_1468075730" r:id="rId34">
            <o:LockedField>false</o:LockedField>
          </o:OLEObject>
        </w:object>
      </w:r>
    </w:p>
    <w:p w14:paraId="4ED2A5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而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图像对应的电阻值为</w:t>
      </w:r>
    </w:p>
    <w:p w14:paraId="5031754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 jTAmGoFQ2K7NAx1ODbqMbQ==" type="#_x0000_t75" style="height:34.2pt;width:130.2pt;" o:ole="t" filled="f" o:preferrelative="t" stroked="f" coordsize="21600,21600">
            <v:path/>
            <v:fill on="f" focussize="0,0"/>
            <v:stroke on="f" joinstyle="miter"/>
            <v:imagedata r:id="rId37" o:title="eqId4109f719d48247dd942f706b4185a0cc"/>
            <o:lock v:ext="edit" aspectratio="t"/>
            <w10:wrap type="none"/>
            <w10:anchorlock/>
          </v:shape>
          <o:OLEObject Type="Embed" ProgID="Equation.DSMT4" ShapeID="_x0000_i1031" DrawAspect="Content" ObjectID="_1468075731" r:id="rId36">
            <o:LockedField>false</o:LockedField>
          </o:OLEObject>
        </w:object>
      </w:r>
    </w:p>
    <w:p w14:paraId="5B0FC7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不是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U-I</w:t>
      </w:r>
      <w:r>
        <w:rPr>
          <w:rFonts w:ascii="宋体" w:hAnsi="宋体" w:eastAsia="宋体" w:cs="宋体"/>
          <w:color w:val="000000"/>
        </w:rPr>
        <w:t>图像，综上分析知道，</w:t>
      </w:r>
      <w:r>
        <w:rPr>
          <w:rFonts w:ascii="Times New Roman" w:hAnsi="Times New Roman" w:eastAsia="Times New Roman" w:cs="Times New Roman"/>
          <w:color w:val="000000"/>
        </w:rPr>
        <w:t xml:space="preserve"> B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 xml:space="preserve"> D</w:t>
      </w:r>
      <w:r>
        <w:rPr>
          <w:rFonts w:ascii="宋体" w:hAnsi="宋体" w:eastAsia="宋体" w:cs="宋体"/>
          <w:color w:val="000000"/>
        </w:rPr>
        <w:t>错误。</w:t>
      </w:r>
    </w:p>
    <w:p w14:paraId="57EFAF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A9BC1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4652BD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月，搭载天舟六号货运飞船的长征七号运载火箭圆满发射成功，如图所示。</w:t>
      </w:r>
    </w:p>
    <w:p w14:paraId="6194EA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371600"/>
            <wp:effectExtent l="0" t="0" r="6350" b="0"/>
            <wp:docPr id="100033" name="图片 100033" descr="学科网(www.zxxk.com)--教育资源门户，提供试卷、教案、课件、论文、素材以及各类教学资源下载，还有大量而丰富的教学相关资讯！ jTAmGoFQ2K7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jTAmGoFQ2K7NAx1ODbqMbQ==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783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）飞船加速上升过程中，其动能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，重力势能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7243C6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）在轨运行的空间站与地面控制中心是通过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波传递信息的，这种波在真空中传播的速度是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</w:t>
      </w:r>
    </w:p>
    <w:p w14:paraId="6F7AF5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增大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增大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电磁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3×10</w:t>
      </w:r>
      <w:r>
        <w:rPr>
          <w:color w:val="000000"/>
          <w:vertAlign w:val="superscript"/>
        </w:rPr>
        <w:t>8</w:t>
      </w:r>
    </w:p>
    <w:p w14:paraId="4836CD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C722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飞船加速上升过程中，质量不变，速度增大，动能增大，高度增大，重力势能增大。</w:t>
      </w:r>
    </w:p>
    <w:p w14:paraId="65FB9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电磁波可以传递信息，而且可以在真空中传播，在轨运行的空间站与地面控制中心是通过电磁波传递信息的。</w:t>
      </w:r>
    </w:p>
    <w:p w14:paraId="641B16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电磁波在真空中的传播速度是</w:t>
      </w:r>
      <w:r>
        <w:rPr>
          <w:rFonts w:ascii="Times New Roman" w:hAnsi="Times New Roman" w:eastAsia="Times New Roman" w:cs="Times New Roman"/>
          <w:color w:val="000000"/>
        </w:rPr>
        <w:t>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 xml:space="preserve"> m/s</w:t>
      </w:r>
      <w:r>
        <w:rPr>
          <w:rFonts w:ascii="宋体" w:hAnsi="宋体" w:eastAsia="宋体" w:cs="宋体"/>
          <w:color w:val="000000"/>
        </w:rPr>
        <w:t>。</w:t>
      </w:r>
    </w:p>
    <w:p w14:paraId="4188EE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今年五月，第七届南京市中小学生龙舟大赛成功举办。图示是比赛的一个场景。</w:t>
      </w:r>
    </w:p>
    <w:p w14:paraId="30598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200150"/>
            <wp:effectExtent l="0" t="0" r="3175" b="6350"/>
            <wp:docPr id="100035" name="图片 100035" descr="学科网(www.zxxk.com)--教育资源门户，提供试卷、教案、课件、论文、素材以及各类教学资源下载，还有大量而丰富的教学相关资讯！ jTAmGoFQ2K7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jTAmGoFQ2K7NAx1ODbqMbQ==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909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）敲鼓越用力，鼓声越响，这是通过改变声源的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来改变声音的响度。运动员听到的鼓声是通过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传入人耳的。</w:t>
      </w:r>
    </w:p>
    <w:p w14:paraId="3B5500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）以运动员为参照物，龙舟是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的。</w:t>
      </w:r>
    </w:p>
    <w:p w14:paraId="155AC4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）某赛队在</w:t>
      </w:r>
      <w:r>
        <w:rPr>
          <w:rFonts w:ascii="Times New Roman" w:hAnsi="Times New Roman" w:eastAsia="Times New Roman" w:cs="Times New Roman"/>
          <w:color w:val="000000"/>
        </w:rPr>
        <w:t>500m</w:t>
      </w:r>
      <w:r>
        <w:rPr>
          <w:rFonts w:ascii="宋体" w:hAnsi="宋体" w:eastAsia="宋体" w:cs="宋体"/>
          <w:color w:val="000000"/>
        </w:rPr>
        <w:t>直道比赛中共用时</w:t>
      </w:r>
      <w:r>
        <w:rPr>
          <w:rFonts w:ascii="Times New Roman" w:hAnsi="Times New Roman" w:eastAsia="Times New Roman" w:cs="Times New Roman"/>
          <w:color w:val="000000"/>
        </w:rPr>
        <w:t>1min40s</w:t>
      </w:r>
      <w:r>
        <w:rPr>
          <w:rFonts w:ascii="宋体" w:hAnsi="宋体" w:eastAsia="宋体" w:cs="宋体"/>
          <w:color w:val="000000"/>
        </w:rPr>
        <w:t>。则龙舟的平均速度是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</w:t>
      </w:r>
    </w:p>
    <w:p w14:paraId="68231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振幅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空气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静止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6264D3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5106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声音的响度与声源的振幅有关，敲鼓越用力，鼓声越响，这是通过改变声源的振幅来改变声音的响度。</w:t>
      </w:r>
    </w:p>
    <w:p w14:paraId="01CC3F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声音的传播需要介质，运动员听到的鼓声是通过空气传入人耳的。</w:t>
      </w:r>
    </w:p>
    <w:p w14:paraId="2B9848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以运动员为参照物，龙舟的位置不变，是静止的。</w:t>
      </w:r>
    </w:p>
    <w:p w14:paraId="6BE596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龙舟的平均速度是</w:t>
      </w:r>
    </w:p>
    <w:p w14:paraId="00EF42E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 jTAmGoFQ2K7NAx1ODbqMbQ==" type="#_x0000_t75" style="height:31.3pt;width:152.75pt;" o:ole="t" filled="f" o:preferrelative="t" stroked="f" coordsize="21600,21600">
            <v:path/>
            <v:fill on="f" focussize="0,0"/>
            <v:stroke on="f" joinstyle="miter"/>
            <v:imagedata r:id="rId41" o:title="eqId1064f23a1d22307621b21bbd4fee4153"/>
            <o:lock v:ext="edit" aspectratio="t"/>
            <w10:wrap type="none"/>
            <w10:anchorlock/>
          </v:shape>
          <o:OLEObject Type="Embed" ProgID="Equation.DSMT4" ShapeID="_x0000_i1032" DrawAspect="Content" ObjectID="_1468075732" r:id="rId40">
            <o:LockedField>false</o:LockedField>
          </o:OLEObject>
        </w:object>
      </w:r>
    </w:p>
    <w:p w14:paraId="4B108E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如图是一些小冰块温度随加热时间变化的图像，假设单位时间内物体吸收的热量相等。由图像可知：</w:t>
      </w:r>
    </w:p>
    <w:p w14:paraId="3B6AFE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13347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 jTAmGoFQ2K7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jTAmGoFQ2K7NAx1ODbqMbQ==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4D7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）冰熔化过程中，温度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，需要</w:t>
      </w:r>
      <w:r>
        <w:rPr>
          <w:color w:val="000000"/>
        </w:rPr>
        <w:t>__________；</w:t>
      </w:r>
      <w:r>
        <w:rPr>
          <w:rFonts w:ascii="宋体" w:hAnsi="宋体" w:eastAsia="宋体" w:cs="宋体"/>
          <w:color w:val="000000"/>
        </w:rPr>
        <w:t>（选填“吸热”或“放热”）</w:t>
      </w:r>
    </w:p>
    <w:p w14:paraId="6985A7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段比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段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快，可以说明冰比水的比热容小。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冰温度从</w:t>
      </w:r>
      <w:r>
        <w:rPr>
          <w:rFonts w:ascii="Times New Roman" w:hAnsi="Times New Roman" w:eastAsia="Times New Roman" w:cs="Times New Roman"/>
          <w:color w:val="000000"/>
        </w:rPr>
        <w:t>-5℃</w:t>
      </w:r>
      <w:r>
        <w:rPr>
          <w:rFonts w:ascii="宋体" w:hAnsi="宋体" w:eastAsia="宋体" w:cs="宋体"/>
          <w:color w:val="000000"/>
        </w:rPr>
        <w:t>升高到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，吸收的热量为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。【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color w:val="000000"/>
          <w:vertAlign w:val="subscript"/>
        </w:rPr>
        <w:t>冰</w:t>
      </w:r>
      <w:r>
        <w:rPr>
          <w:rFonts w:ascii="Times New Roman" w:hAnsi="Times New Roman" w:eastAsia="Times New Roman" w:cs="Times New Roman"/>
          <w:color w:val="000000"/>
        </w:rPr>
        <w:t xml:space="preserve"> =2.1×10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 ℃)</w:t>
      </w:r>
      <w:r>
        <w:rPr>
          <w:rFonts w:ascii="宋体" w:hAnsi="宋体" w:eastAsia="宋体" w:cs="宋体"/>
          <w:color w:val="000000"/>
        </w:rPr>
        <w:t>】</w:t>
      </w:r>
    </w:p>
    <w:p w14:paraId="610EA1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吸热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升温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1050</w:t>
      </w:r>
    </w:p>
    <w:p w14:paraId="1372E2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CC82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冰是晶体，晶体在熔化过程中，吸收热量，温度保持不变。故冰熔化过程中，温度保持不变，需要吸热。</w:t>
      </w:r>
    </w:p>
    <w:p w14:paraId="29151E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由图可知，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段比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段升温快，说明冰比水的比热容小。</w:t>
      </w:r>
    </w:p>
    <w:p w14:paraId="67A928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冰的质量为</w:t>
      </w:r>
    </w:p>
    <w:p w14:paraId="7CC4B32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=100g=0.1kg</w:t>
      </w:r>
    </w:p>
    <w:p w14:paraId="22C2B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温度变化为</w:t>
      </w:r>
    </w:p>
    <w:p w14:paraId="1403C06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=0℃-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-5℃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=5℃</w:t>
      </w:r>
    </w:p>
    <w:p w14:paraId="3AF09C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冰吸收的热量是</w:t>
      </w:r>
    </w:p>
    <w:p w14:paraId="7BDA14F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color w:val="000000"/>
          <w:vertAlign w:val="subscript"/>
        </w:rPr>
        <w:t>吸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color w:val="000000"/>
          <w:vertAlign w:val="subscript"/>
        </w:rPr>
        <w:t>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=2.1×10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J/(kg·C)×0.1kg×5℃=1050J</w:t>
      </w:r>
    </w:p>
    <w:p w14:paraId="35FAC6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有一捆粗细均匀、横截面积为</w:t>
      </w:r>
      <w:r>
        <w:rPr>
          <w:rFonts w:ascii="Times New Roman" w:hAnsi="Times New Roman" w:eastAsia="Times New Roman" w:cs="Times New Roman"/>
          <w:color w:val="000000"/>
        </w:rPr>
        <w:t>2.5×10</w:t>
      </w:r>
      <w:r>
        <w:rPr>
          <w:color w:val="000000"/>
          <w:vertAlign w:val="superscript"/>
        </w:rPr>
        <w:t>-4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的金属丝，质量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=89kg</w:t>
      </w:r>
      <w:r>
        <w:rPr>
          <w:rFonts w:ascii="宋体" w:hAnsi="宋体" w:eastAsia="宋体" w:cs="宋体"/>
          <w:color w:val="000000"/>
        </w:rPr>
        <w:t>。根据以下方案可以测出它的长度。</w:t>
      </w:r>
    </w:p>
    <w:p w14:paraId="4A4E28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962025"/>
            <wp:effectExtent l="0" t="0" r="0" b="3175"/>
            <wp:docPr id="100039" name="图片 100039" descr="学科网(www.zxxk.com)--教育资源门户，提供试卷、教案、课件、论文、素材以及各类教学资源下载，还有大量而丰富的教学相关资讯！ jTAmGoFQ2K7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jTAmGoFQ2K7NAx1ODbqMbQ==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16C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）方案一：</w:t>
      </w:r>
    </w:p>
    <w:p w14:paraId="7718DD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①选取一段金属丝，用天平测量其质量，当天平平衡时，放在右盘中的砝码和游码在标尺上的位置如图所示，其质量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267774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②用量筒和水测出这段金属丝的体积为</w:t>
      </w:r>
      <w:r>
        <w:rPr>
          <w:rFonts w:ascii="Times New Roman" w:hAnsi="Times New Roman" w:eastAsia="Times New Roman" w:cs="Times New Roman"/>
          <w:color w:val="000000"/>
        </w:rPr>
        <w:t>6cm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68EE7A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③金属丝的密度是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390808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④这捆金属丝的长度是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km</w:t>
      </w:r>
      <w:r>
        <w:rPr>
          <w:rFonts w:ascii="宋体" w:hAnsi="宋体" w:eastAsia="宋体" w:cs="宋体"/>
          <w:color w:val="000000"/>
        </w:rPr>
        <w:t>。</w:t>
      </w:r>
    </w:p>
    <w:p w14:paraId="4C107B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）方案二：</w:t>
      </w:r>
    </w:p>
    <w:p w14:paraId="3E61FF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直接测出操作①中选取的那段金属丝的长度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，算出这捆金属丝的总长度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表示）。</w:t>
      </w:r>
    </w:p>
    <w:p w14:paraId="0E2265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53.4</w:t>
      </w:r>
      <w:r>
        <w:rPr>
          <w:color w:val="000000"/>
        </w:rPr>
        <w:t xml:space="preserve">    ②. </w:t>
      </w:r>
      <w:r>
        <w:object>
          <v:shape id="_x0000_i1033" o:spt="75" alt="学科网(www.zxxk.com)--教育资源门户，提供试卷、教案、课件、论文、素材以及各类教学资源下载，还有大量而丰富的教学相关资讯！ jTAmGoFQ2K7NAx1ODbqMbQ==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45" o:title="eqId69058a67211fd1fead68bf2e8d023b3b"/>
            <o:lock v:ext="edit" aspectratio="t"/>
            <w10:wrap type="none"/>
            <w10:anchorlock/>
          </v:shape>
          <o:OLEObject Type="Embed" ProgID="Equation.DSMT4" ShapeID="_x0000_i1033" DrawAspect="Content" ObjectID="_1468075733" r:id="rId44">
            <o:LockedField>false</o:LockedField>
          </o:OLEObject>
        </w:objec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0.04</w:t>
      </w:r>
      <w:r>
        <w:rPr>
          <w:color w:val="000000"/>
        </w:rPr>
        <w:t xml:space="preserve">    ④. </w:t>
      </w:r>
      <w:r>
        <w:object>
          <v:shape id="_x0000_i1034" o:spt="75" alt="学科网(www.zxxk.com)--教育资源门户，提供试卷、教案、课件、论文、素材以及各类教学资源下载，还有大量而丰富的教学相关资讯！ jTAmGoFQ2K7NAx1ODbqMbQ==" type="#_x0000_t75" style="height:33.75pt;width:24.75pt;" o:ole="t" filled="f" o:preferrelative="t" stroked="f" coordsize="21600,21600">
            <v:path/>
            <v:fill on="f" focussize="0,0"/>
            <v:stroke on="f" joinstyle="miter"/>
            <v:imagedata r:id="rId47" o:title="eqId0dd39e754d8eace892e62ffe3cb81da6"/>
            <o:lock v:ext="edit" aspectratio="t"/>
            <w10:wrap type="none"/>
            <w10:anchorlock/>
          </v:shape>
          <o:OLEObject Type="Embed" ProgID="Equation.DSMT4" ShapeID="_x0000_i1034" DrawAspect="Content" ObjectID="_1468075734" r:id="rId46">
            <o:LockedField>false</o:LockedField>
          </o:OLEObject>
        </w:object>
      </w:r>
    </w:p>
    <w:p w14:paraId="086EBC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F00E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如图，标尺的分度值为</w:t>
      </w:r>
      <w:r>
        <w:rPr>
          <w:rFonts w:ascii="Times New Roman" w:hAnsi="Times New Roman" w:eastAsia="Times New Roman" w:cs="Times New Roman"/>
          <w:color w:val="000000"/>
        </w:rPr>
        <w:t>0.2g</w:t>
      </w:r>
      <w:r>
        <w:rPr>
          <w:rFonts w:ascii="宋体" w:hAnsi="宋体" w:eastAsia="宋体" w:cs="宋体"/>
          <w:color w:val="000000"/>
        </w:rPr>
        <w:t>，金属丝的质量为</w:t>
      </w:r>
      <w:r>
        <w:rPr>
          <w:rFonts w:ascii="Times New Roman" w:hAnsi="Times New Roman" w:eastAsia="Times New Roman" w:cs="Times New Roman"/>
          <w:color w:val="000000"/>
        </w:rPr>
        <w:t>53.4g</w:t>
      </w:r>
      <w:r>
        <w:rPr>
          <w:rFonts w:ascii="宋体" w:hAnsi="宋体" w:eastAsia="宋体" w:cs="宋体"/>
          <w:color w:val="000000"/>
        </w:rPr>
        <w:t>。</w:t>
      </w:r>
    </w:p>
    <w:p w14:paraId="660699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金属丝的密度是</w:t>
      </w:r>
    </w:p>
    <w:p w14:paraId="6FD4F55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 jTAmGoFQ2K7NAx1ODbqMbQ==" type="#_x0000_t75" style="height:33.8pt;width:217.9pt;" o:ole="t" filled="f" o:preferrelative="t" stroked="f" coordsize="21600,21600">
            <v:path/>
            <v:fill on="f" focussize="0,0"/>
            <v:stroke on="f" joinstyle="miter"/>
            <v:imagedata r:id="rId49" o:title="eqIde70f1f556cd0bbc144bc03396ac2ea47"/>
            <o:lock v:ext="edit" aspectratio="t"/>
            <w10:wrap type="none"/>
            <w10:anchorlock/>
          </v:shape>
          <o:OLEObject Type="Embed" ProgID="Equation.DSMT4" ShapeID="_x0000_i1035" DrawAspect="Content" ObjectID="_1468075735" r:id="rId48">
            <o:LockedField>false</o:LockedField>
          </o:OLEObject>
        </w:object>
      </w:r>
    </w:p>
    <w:p w14:paraId="480A83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这捆金属丝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779062875" name="图片 779062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062875" name="图片 77906287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长度是</w:t>
      </w:r>
    </w:p>
    <w:p w14:paraId="69ACEAE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 jTAmGoFQ2K7NAx1ODbqMbQ==" type="#_x0000_t75" style="height:35.05pt;width:293pt;" o:ole="t" filled="f" o:preferrelative="t" stroked="f" coordsize="21600,21600">
            <v:path/>
            <v:fill on="f" focussize="0,0"/>
            <v:stroke on="f" joinstyle="miter"/>
            <v:imagedata r:id="rId51" o:title="eqId303159bbd05de292a21020c6ad159fdf"/>
            <o:lock v:ext="edit" aspectratio="t"/>
            <w10:wrap type="none"/>
            <w10:anchorlock/>
          </v:shape>
          <o:OLEObject Type="Embed" ProgID="Equation.DSMT4" ShapeID="_x0000_i1036" DrawAspect="Content" ObjectID="_1468075736" r:id="rId50">
            <o:LockedField>false</o:LockedField>
          </o:OLEObject>
        </w:object>
      </w:r>
    </w:p>
    <w:p w14:paraId="3F99BE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根据题意可知</w:t>
      </w:r>
    </w:p>
    <w:p w14:paraId="01CD482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 jTAmGoFQ2K7NAx1ODbqMbQ==" type="#_x0000_t75" style="height:68.25pt;width:131.25pt;" o:ole="t" filled="f" o:preferrelative="t" stroked="f" coordsize="21600,21600">
            <v:path/>
            <v:fill on="f" focussize="0,0"/>
            <v:stroke on="f" joinstyle="miter"/>
            <v:imagedata r:id="rId53" o:title="eqId1804ce8a6edc3bedc9937a6b0fbdc8a1"/>
            <o:lock v:ext="edit" aspectratio="t"/>
            <w10:wrap type="none"/>
            <w10:anchorlock/>
          </v:shape>
          <o:OLEObject Type="Embed" ProgID="Equation.DSMT4" ShapeID="_x0000_i1037" DrawAspect="Content" ObjectID="_1468075737" r:id="rId52">
            <o:LockedField>false</o:LockedField>
          </o:OLEObject>
        </w:object>
      </w:r>
    </w:p>
    <w:p w14:paraId="389F68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故，这捆金属丝的总长度为</w:t>
      </w:r>
    </w:p>
    <w:p w14:paraId="15AE314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 jTAmGoFQ2K7NAx1ODbqMbQ==" type="#_x0000_t75" style="height:33.75pt;width:47.25pt;" o:ole="t" filled="f" o:preferrelative="t" stroked="f" coordsize="21600,21600">
            <v:path/>
            <v:fill on="f" focussize="0,0"/>
            <v:stroke on="f" joinstyle="miter"/>
            <v:imagedata r:id="rId55" o:title="eqId7b80e2b2c7fd8512972a325644613bf7"/>
            <o:lock v:ext="edit" aspectratio="t"/>
            <w10:wrap type="none"/>
            <w10:anchorlock/>
          </v:shape>
          <o:OLEObject Type="Embed" ProgID="Equation.DSMT4" ShapeID="_x0000_i1038" DrawAspect="Content" ObjectID="_1468075738" r:id="rId54">
            <o:LockedField>false</o:LockedField>
          </o:OLEObject>
        </w:object>
      </w:r>
    </w:p>
    <w:p w14:paraId="06D74A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用杠杆和滑轮组均可提升重物。</w:t>
      </w:r>
    </w:p>
    <w:p w14:paraId="10130E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）用杠杆将重为</w:t>
      </w:r>
      <w:r>
        <w:rPr>
          <w:rFonts w:ascii="Times New Roman" w:hAnsi="Times New Roman" w:eastAsia="Times New Roman" w:cs="Times New Roman"/>
          <w:color w:val="000000"/>
        </w:rPr>
        <w:t>180N</w:t>
      </w:r>
      <w:r>
        <w:rPr>
          <w:rFonts w:ascii="宋体" w:hAnsi="宋体" w:eastAsia="宋体" w:cs="宋体"/>
          <w:color w:val="000000"/>
        </w:rPr>
        <w:t>的物体匀速提升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2s</w:t>
      </w:r>
      <w:r>
        <w:rPr>
          <w:rFonts w:ascii="宋体" w:hAnsi="宋体" w:eastAsia="宋体" w:cs="宋体"/>
          <w:color w:val="000000"/>
        </w:rPr>
        <w:t>，杠杆机械效率为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，则提升该物体做的有用功是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。总功的功率是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263717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）用如图所示的滑轮组竖直向上匀速提升重物，不计绳重和摩擦。当物体和动滑轮的总重为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时，滑轮组的机械效率为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，则动滑轮重为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；若重物变为</w:t>
      </w:r>
      <w:r>
        <w:rPr>
          <w:rFonts w:ascii="Times New Roman" w:hAnsi="Times New Roman" w:eastAsia="Times New Roman" w:cs="Times New Roman"/>
          <w:color w:val="000000"/>
        </w:rPr>
        <w:t>400N</w:t>
      </w:r>
      <w:r>
        <w:rPr>
          <w:rFonts w:ascii="宋体" w:hAnsi="宋体" w:eastAsia="宋体" w:cs="宋体"/>
          <w:color w:val="000000"/>
        </w:rPr>
        <w:t>，将物体匀速提升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。此过程拉力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所做的总功为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4B7FAC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09625" cy="1704975"/>
            <wp:effectExtent l="0" t="0" r="3175" b="9525"/>
            <wp:docPr id="100041" name="图片 100041" descr="学科网(www.zxxk.com)--教育资源门户，提供试卷、教案、课件、论文、素材以及各类教学资源下载，还有大量而丰富的教学相关资讯！ jTAmGoFQ2K7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 jTAmGoFQ2K7NAx1ODbqMbQ==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F87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39" o:spt="75" alt="学科网(www.zxxk.com)--教育资源门户，提供试卷、教案、课件、论文、素材以及各类教学资源下载，还有大量而丰富的教学相关资讯！ jTAmGoFQ2K7NAx1ODbqMbQ==" type="#_x0000_t75" style="height:13pt;width:9pt;" o:ole="t" filled="f" o:preferrelative="t" stroked="f" coordsize="21600,21600">
            <v:path/>
            <v:fill on="f" focussize="0,0"/>
            <v:stroke on="f" joinstyle="miter"/>
            <v:imagedata r:id="rId58" o:title="eqIda7f14e7b34798cc821c95c4a8c8228bb"/>
            <o:lock v:ext="edit" aspectratio="t"/>
            <w10:wrap type="none"/>
            <w10:anchorlock/>
          </v:shape>
          <o:OLEObject Type="Embed" ProgID="Equation.DSMT4" ShapeID="_x0000_i1039" DrawAspect="Content" ObjectID="_1468075739" r:id="rId57">
            <o:LockedField>false</o:LockedField>
          </o:OLEObject>
        </w:object>
      </w:r>
      <w:r>
        <w:rPr>
          <w:color w:val="000000"/>
        </w:rPr>
        <w:t xml:space="preserve">    ②. </w:t>
      </w:r>
      <w:r>
        <w:object>
          <v:shape id="_x0000_i1040" o:spt="75" alt="学科网(www.zxxk.com)--教育资源门户，提供试卷、教案、课件、论文、素材以及各类教学资源下载，还有大量而丰富的教学相关资讯！ jTAmGoFQ2K7NAx1ODbqMbQ==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60" o:title="eqIdd91e07104b699c4012be2d26160976a2"/>
            <o:lock v:ext="edit" aspectratio="t"/>
            <w10:wrap type="none"/>
            <w10:anchorlock/>
          </v:shape>
          <o:OLEObject Type="Embed" ProgID="Equation.DSMT4" ShapeID="_x0000_i1040" DrawAspect="Content" ObjectID="_1468075740" r:id="rId59">
            <o:LockedField>false</o:LockedField>
          </o:OLEObject>
        </w:object>
      </w:r>
      <w:r>
        <w:rPr>
          <w:color w:val="000000"/>
        </w:rPr>
        <w:t xml:space="preserve">    ③. </w:t>
      </w:r>
      <w:r>
        <w:object>
          <v:shape id="_x0000_i1041" o:spt="75" alt="学科网(www.zxxk.com)--教育资源门户，提供试卷、教案、课件、论文、素材以及各类教学资源下载，还有大量而丰富的教学相关资讯！ jTAmGoFQ2K7NAx1ODbqMbQ==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62" o:title="eqId4b72ac611ae66b86761e080761d9aabc"/>
            <o:lock v:ext="edit" aspectratio="t"/>
            <w10:wrap type="none"/>
            <w10:anchorlock/>
          </v:shape>
          <o:OLEObject Type="Embed" ProgID="Equation.DSMT4" ShapeID="_x0000_i1041" DrawAspect="Content" ObjectID="_1468075741" r:id="rId61">
            <o:LockedField>false</o:LockedField>
          </o:OLEObject>
        </w:objec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440</w:t>
      </w:r>
    </w:p>
    <w:p w14:paraId="33A027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EEFA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提升物体做的有用功为</w:t>
      </w:r>
    </w:p>
    <w:p w14:paraId="5BF2475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 jTAmGoFQ2K7NAx1ODbqMbQ==" type="#_x0000_t75" style="height:18.75pt;width:141.75pt;" o:ole="t" filled="f" o:preferrelative="t" stroked="f" coordsize="21600,21600">
            <v:path/>
            <v:fill on="f" focussize="0,0"/>
            <v:stroke on="f" joinstyle="miter"/>
            <v:imagedata r:id="rId64" o:title="eqIdfadde44da0904285c935dcd439542b96"/>
            <o:lock v:ext="edit" aspectratio="t"/>
            <w10:wrap type="none"/>
            <w10:anchorlock/>
          </v:shape>
          <o:OLEObject Type="Embed" ProgID="Equation.DSMT4" ShapeID="_x0000_i1042" DrawAspect="Content" ObjectID="_1468075742" r:id="rId63">
            <o:LockedField>false</o:LockedField>
          </o:OLEObject>
        </w:object>
      </w:r>
    </w:p>
    <w:p w14:paraId="510CA2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[2]杠杆机械效率为90%，则总功为</w:t>
      </w:r>
    </w:p>
    <w:p w14:paraId="6E2C588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 jTAmGoFQ2K7NAx1ODbqMbQ==" type="#_x0000_t75" style="height:33.75pt;width:114pt;" o:ole="t" filled="f" o:preferrelative="t" stroked="f" coordsize="21600,21600">
            <v:path/>
            <v:fill on="f" focussize="0,0"/>
            <v:stroke on="f" joinstyle="miter"/>
            <v:imagedata r:id="rId66" o:title="eqId9cceb89c4c494d8cbc17e48e89d38188"/>
            <o:lock v:ext="edit" aspectratio="t"/>
            <w10:wrap type="none"/>
            <w10:anchorlock/>
          </v:shape>
          <o:OLEObject Type="Embed" ProgID="Equation.DSMT4" ShapeID="_x0000_i1043" DrawAspect="Content" ObjectID="_1468075743" r:id="rId65">
            <o:LockedField>false</o:LockedField>
          </o:OLEObject>
        </w:object>
      </w:r>
    </w:p>
    <w:p w14:paraId="439A4E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总功的功率为</w:t>
      </w:r>
    </w:p>
    <w:p w14:paraId="46CE46D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 jTAmGoFQ2K7NAx1ODbqMbQ==" type="#_x0000_t75" style="height:32.25pt;width:107.25pt;" o:ole="t" filled="f" o:preferrelative="t" stroked="f" coordsize="21600,21600">
            <v:path/>
            <v:fill on="f" focussize="0,0"/>
            <v:stroke on="f" joinstyle="miter"/>
            <v:imagedata r:id="rId68" o:title="eqId6c6ab2d11d58792680c8f5f1188da49c"/>
            <o:lock v:ext="edit" aspectratio="t"/>
            <w10:wrap type="none"/>
            <w10:anchorlock/>
          </v:shape>
          <o:OLEObject Type="Embed" ProgID="Equation.DSMT4" ShapeID="_x0000_i1044" DrawAspect="Content" ObjectID="_1468075744" r:id="rId67">
            <o:LockedField>false</o:LockedField>
          </o:OLEObject>
        </w:object>
      </w:r>
    </w:p>
    <w:p w14:paraId="242E91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由图可知，</w:t>
      </w:r>
      <w:r>
        <w:object>
          <v:shape id="_x0000_i1045" o:spt="75" alt="学科网(www.zxxk.com)--教育资源门户，提供试卷、教案、课件、论文、素材以及各类教学资源下载，还有大量而丰富的教学相关资讯！ jTAmGoFQ2K7NAx1ODbqMbQ==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70" o:title="eqIdcc2d3df37e73a8abea815f37dbb3fff5"/>
            <o:lock v:ext="edit" aspectratio="t"/>
            <w10:wrap type="none"/>
            <w10:anchorlock/>
          </v:shape>
          <o:OLEObject Type="Embed" ProgID="Equation.DSMT4" ShapeID="_x0000_i1045" DrawAspect="Content" ObjectID="_146807574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，不计绳重和摩擦，物体和动滑轮的总重为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，则拉力大小为</w:t>
      </w:r>
    </w:p>
    <w:p w14:paraId="09B686A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 jTAmGoFQ2K7NAx1ODbqMbQ==" type="#_x0000_t75" style="height:30.75pt;width:174pt;" o:ole="t" filled="f" o:preferrelative="t" stroked="f" coordsize="21600,21600">
            <v:path/>
            <v:fill on="f" focussize="0,0"/>
            <v:stroke on="f" joinstyle="miter"/>
            <v:imagedata r:id="rId72" o:title="eqId0090ed13bbbef3a09f0b94a0ad956dd2"/>
            <o:lock v:ext="edit" aspectratio="t"/>
            <w10:wrap type="none"/>
            <w10:anchorlock/>
          </v:shape>
          <o:OLEObject Type="Embed" ProgID="Equation.DSMT4" ShapeID="_x0000_i1046" DrawAspect="Content" ObjectID="_1468075746" r:id="rId71">
            <o:LockedField>false</o:LockedField>
          </o:OLEObject>
        </w:object>
      </w:r>
    </w:p>
    <w:p w14:paraId="60A847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滑轮组的机械效率为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，则</w:t>
      </w:r>
    </w:p>
    <w:p w14:paraId="0041602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 jTAmGoFQ2K7NAx1ODbqMbQ==" type="#_x0000_t75" style="height:36pt;width:237pt;" o:ole="t" filled="f" o:preferrelative="t" stroked="f" coordsize="21600,21600">
            <v:path/>
            <v:fill on="f" focussize="0,0"/>
            <v:stroke on="f" joinstyle="miter"/>
            <v:imagedata r:id="rId74" o:title="eqIdd38ab3ae689c6fdfd05797fa1ca67113"/>
            <o:lock v:ext="edit" aspectratio="t"/>
            <w10:wrap type="none"/>
            <w10:anchorlock/>
          </v:shape>
          <o:OLEObject Type="Embed" ProgID="Equation.DSMT4" ShapeID="_x0000_i1047" DrawAspect="Content" ObjectID="_1468075747" r:id="rId73">
            <o:LockedField>false</o:LockedField>
          </o:OLEObject>
        </w:object>
      </w:r>
    </w:p>
    <w:p w14:paraId="761D63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</w:t>
      </w:r>
    </w:p>
    <w:p w14:paraId="6D30B0B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 jTAmGoFQ2K7NAx1ODbqMbQ==" type="#_x0000_t75" style="height:18.75pt;width:57.75pt;" o:ole="t" filled="f" o:preferrelative="t" stroked="f" coordsize="21600,21600">
            <v:path/>
            <v:fill on="f" focussize="0,0"/>
            <v:stroke on="f" joinstyle="miter"/>
            <v:imagedata r:id="rId76" o:title="eqId2332801696b694a0346f80bf1ca8f8d6"/>
            <o:lock v:ext="edit" aspectratio="t"/>
            <w10:wrap type="none"/>
            <w10:anchorlock/>
          </v:shape>
          <o:OLEObject Type="Embed" ProgID="Equation.DSMT4" ShapeID="_x0000_i1048" DrawAspect="Content" ObjectID="_1468075748" r:id="rId75">
            <o:LockedField>false</o:LockedField>
          </o:OLEObject>
        </w:object>
      </w:r>
    </w:p>
    <w:p w14:paraId="66AEEF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则则动滑轮重为</w:t>
      </w:r>
    </w:p>
    <w:p w14:paraId="529AC23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 jTAmGoFQ2K7NAx1ODbqMbQ==" type="#_x0000_t75" style="height:18.75pt;width:183.75pt;" o:ole="t" filled="f" o:preferrelative="t" stroked="f" coordsize="21600,21600">
            <v:path/>
            <v:fill on="f" focussize="0,0"/>
            <v:stroke on="f" joinstyle="miter"/>
            <v:imagedata r:id="rId78" o:title="eqId14bd8f717ff7e7a5a06d8d0bfe0125b8"/>
            <o:lock v:ext="edit" aspectratio="t"/>
            <w10:wrap type="none"/>
            <w10:anchorlock/>
          </v:shape>
          <o:OLEObject Type="Embed" ProgID="Equation.DSMT4" ShapeID="_x0000_i1049" DrawAspect="Content" ObjectID="_1468075749" r:id="rId77">
            <o:LockedField>false</o:LockedField>
          </o:OLEObject>
        </w:object>
      </w:r>
    </w:p>
    <w:p w14:paraId="6047C9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若重物变为</w:t>
      </w:r>
      <w:r>
        <w:rPr>
          <w:rFonts w:ascii="Times New Roman" w:hAnsi="Times New Roman" w:eastAsia="Times New Roman" w:cs="Times New Roman"/>
          <w:color w:val="000000"/>
        </w:rPr>
        <w:t>400N</w:t>
      </w:r>
      <w:r>
        <w:rPr>
          <w:rFonts w:ascii="宋体" w:hAnsi="宋体" w:eastAsia="宋体" w:cs="宋体"/>
          <w:color w:val="000000"/>
        </w:rPr>
        <w:t>，将物体匀速提升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，则拉力移动的距离为</w:t>
      </w:r>
    </w:p>
    <w:p w14:paraId="6AB7FEE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 jTAmGoFQ2K7NAx1ODbqMbQ==" type="#_x0000_t75" style="height:14.15pt;width:102.1pt;" o:ole="t" filled="f" o:preferrelative="t" stroked="f" coordsize="21600,21600">
            <v:path/>
            <v:fill on="f" focussize="0,0"/>
            <v:stroke on="f" joinstyle="miter"/>
            <v:imagedata r:id="rId80" o:title="eqIde03ea35cca4722865af5b7c2d27ea4e6"/>
            <o:lock v:ext="edit" aspectratio="t"/>
            <w10:wrap type="none"/>
            <w10:anchorlock/>
          </v:shape>
          <o:OLEObject Type="Embed" ProgID="Equation.DSMT4" ShapeID="_x0000_i1050" DrawAspect="Content" ObjectID="_1468075750" r:id="rId79">
            <o:LockedField>false</o:LockedField>
          </o:OLEObject>
        </w:object>
      </w:r>
    </w:p>
    <w:p w14:paraId="7259BC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拉力大小为</w:t>
      </w:r>
    </w:p>
    <w:p w14:paraId="1EAA87E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 jTAmGoFQ2K7NAx1ODbqMbQ==" type="#_x0000_t75" style="height:30.75pt;width:225.75pt;" o:ole="t" filled="f" o:preferrelative="t" stroked="f" coordsize="21600,21600">
            <v:path/>
            <v:fill on="f" focussize="0,0"/>
            <v:stroke on="f" joinstyle="miter"/>
            <v:imagedata r:id="rId82" o:title="eqIddbbd01e38a2282f847601d1deeda3f01"/>
            <o:lock v:ext="edit" aspectratio="t"/>
            <w10:wrap type="none"/>
            <w10:anchorlock/>
          </v:shape>
          <o:OLEObject Type="Embed" ProgID="Equation.DSMT4" ShapeID="_x0000_i1051" DrawAspect="Content" ObjectID="_1468075751" r:id="rId81">
            <o:LockedField>false</o:LockedField>
          </o:OLEObject>
        </w:object>
      </w:r>
    </w:p>
    <w:p w14:paraId="174D9E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此过程拉力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所做的总功为</w:t>
      </w:r>
    </w:p>
    <w:p w14:paraId="7411CA7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 jTAmGoFQ2K7NAx1ODbqMbQ==" type="#_x0000_t75" style="height:14.25pt;width:144pt;" o:ole="t" filled="f" o:preferrelative="t" stroked="f" coordsize="21600,21600">
            <v:path/>
            <v:fill on="f" focussize="0,0"/>
            <v:stroke on="f" joinstyle="miter"/>
            <v:imagedata r:id="rId84" o:title="eqId2773316f29372cec476e72647d5b36f0"/>
            <o:lock v:ext="edit" aspectratio="t"/>
            <w10:wrap type="none"/>
            <w10:anchorlock/>
          </v:shape>
          <o:OLEObject Type="Embed" ProgID="Equation.DSMT4" ShapeID="_x0000_i1052" DrawAspect="Content" ObjectID="_1468075752" r:id="rId83">
            <o:LockedField>false</o:LockedField>
          </o:OLEObject>
        </w:object>
      </w:r>
    </w:p>
    <w:p w14:paraId="706469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如图所示，从倒置的漏斗口用力吸气后，乒乓球不掉落，说明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的存在。用力持续向下吹气，乒乓球也不掉落，这是因为乒乓球两侧上方空气的流速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（选填“大”或“小”，下同），球下方的气体压强比上方气体压强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493AA0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114425"/>
            <wp:effectExtent l="0" t="0" r="9525" b="3175"/>
            <wp:docPr id="100043" name="图片 100043" descr="学科网(www.zxxk.com)--教育资源门户，提供试卷、教案、课件、论文、素材以及各类教学资源下载，还有大量而丰富的教学相关资讯！ jTAmGoFQ2K7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 jTAmGoFQ2K7NAx1ODbqMbQ==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4E3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大气压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大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大</w:t>
      </w:r>
    </w:p>
    <w:p w14:paraId="0B7A3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3E03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吸气时，乒乓球上方空气压强小，乒乓球下面压强几乎等于大气压强，这样乒乓球的上、下部就会产生一个向上的压力差，从而托起乒乓球，不掉落。</w:t>
      </w:r>
    </w:p>
    <w:p w14:paraId="7D0D18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用力持续向下吹气，乒乓球两侧上方空气流速大、压强小，而乒乓球下方空气流速小压强大，这样会在乒乓球的上、下方就会产生一个向上的压力差，从而托起乒乓球，不掉落。</w:t>
      </w:r>
    </w:p>
    <w:p w14:paraId="5BB25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某型号的电热水器有高、中、低三挡位，其简化电路如图所示，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为电热丝，闭合开关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，电流表示数为</w:t>
      </w:r>
      <w:r>
        <w:rPr>
          <w:rFonts w:ascii="Times New Roman" w:hAnsi="Times New Roman" w:eastAsia="Times New Roman" w:cs="Times New Roman"/>
          <w:color w:val="000000"/>
        </w:rPr>
        <w:t>10A</w:t>
      </w:r>
      <w:r>
        <w:rPr>
          <w:rFonts w:ascii="宋体" w:hAnsi="宋体" w:eastAsia="宋体" w:cs="宋体"/>
          <w:color w:val="000000"/>
        </w:rPr>
        <w:t>，再断开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，电流表示数变化了</w:t>
      </w:r>
      <w:r>
        <w:rPr>
          <w:rFonts w:ascii="Times New Roman" w:hAnsi="Times New Roman" w:eastAsia="Times New Roman" w:cs="Times New Roman"/>
          <w:color w:val="000000"/>
        </w:rPr>
        <w:t>8A</w:t>
      </w:r>
      <w:r>
        <w:rPr>
          <w:rFonts w:ascii="宋体" w:hAnsi="宋体" w:eastAsia="宋体" w:cs="宋体"/>
          <w:color w:val="000000"/>
        </w:rPr>
        <w:t>。则（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  <w:r>
        <w:object>
          <v:shape id="_x0000_i1053" o:spt="75" alt="学科网(www.zxxk.com)--教育资源门户，提供试卷、教案、课件、论文、素材以及各类教学资源下载，还有大量而丰富的教学相关资讯！ jTAmGoFQ2K7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7" o:title="eqIdcffa35373ec4e4684107b42adb7a5161"/>
            <o:lock v:ext="edit" aspectratio="t"/>
            <w10:wrap type="none"/>
            <w10:anchorlock/>
          </v:shape>
          <o:OLEObject Type="Embed" ProgID="Equation.DSMT4" ShapeID="_x0000_i1053" DrawAspect="Content" ObjectID="_146807575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2EC50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）低温挡工作</w:t>
      </w:r>
      <w:r>
        <w:rPr>
          <w:rFonts w:ascii="Times New Roman" w:hAnsi="Times New Roman" w:eastAsia="Times New Roman" w:cs="Times New Roman"/>
          <w:color w:val="000000"/>
        </w:rPr>
        <w:t>2min</w:t>
      </w:r>
      <w:r>
        <w:rPr>
          <w:rFonts w:ascii="宋体" w:hAnsi="宋体" w:eastAsia="宋体" w:cs="宋体"/>
          <w:color w:val="000000"/>
        </w:rPr>
        <w:t>产生的热量是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</w:p>
    <w:p w14:paraId="48CF0A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）高温挡功率为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6A30C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0668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 jTAmGoFQ2K7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 jTAmGoFQ2K7NAx1ODbqMbQ==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F06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color w:val="000000"/>
        </w:rPr>
        <w:t xml:space="preserve">    ②. </w:t>
      </w:r>
      <w:r>
        <w:object>
          <v:shape id="_x0000_i1054" o:spt="75" alt="学科网(www.zxxk.com)--教育资源门户，提供试卷、教案、课件、论文、素材以及各类教学资源下载，还有大量而丰富的教学相关资讯！ jTAmGoFQ2K7NAx1ODbqMbQ==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90" o:title="eqId29056c8d5091783b1fcdba099fb24b11"/>
            <o:lock v:ext="edit" aspectratio="t"/>
            <w10:wrap type="none"/>
            <w10:anchorlock/>
          </v:shape>
          <o:OLEObject Type="Embed" ProgID="Equation.DSMT4" ShapeID="_x0000_i1054" DrawAspect="Content" ObjectID="_1468075754" r:id="rId89">
            <o:LockedField>false</o:LockedField>
          </o:OLEObject>
        </w:object>
      </w:r>
      <w:r>
        <w:rPr>
          <w:color w:val="000000"/>
        </w:rPr>
        <w:t xml:space="preserve">    ③. </w:t>
      </w:r>
      <w:r>
        <w:object>
          <v:shape id="_x0000_i1055" o:spt="75" alt="学科网(www.zxxk.com)--教育资源门户，提供试卷、教案、课件、论文、素材以及各类教学资源下载，还有大量而丰富的教学相关资讯！ jTAmGoFQ2K7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2" o:title="eqId26d4f4499b33f9346c0ef45d3ec23d17"/>
            <o:lock v:ext="edit" aspectratio="t"/>
            <w10:wrap type="none"/>
            <w10:anchorlock/>
          </v:shape>
          <o:OLEObject Type="Embed" ProgID="Equation.DSMT4" ShapeID="_x0000_i1055" DrawAspect="Content" ObjectID="_1468075755" r:id="rId91">
            <o:LockedField>false</o:LockedField>
          </o:OLEObject>
        </w:object>
      </w:r>
    </w:p>
    <w:p w14:paraId="6C77C6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D525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，电路为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的简单电路，电流表示数为</w:t>
      </w:r>
      <w:r>
        <w:rPr>
          <w:rFonts w:ascii="Times New Roman" w:hAnsi="Times New Roman" w:eastAsia="Times New Roman" w:cs="Times New Roman"/>
          <w:color w:val="000000"/>
        </w:rPr>
        <w:t>10A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的电阻为</w:t>
      </w:r>
    </w:p>
    <w:p w14:paraId="799A8B0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 jTAmGoFQ2K7NAx1ODbqMbQ==" type="#_x0000_t75" style="height:33.75pt;width:111.75pt;" o:ole="t" filled="f" o:preferrelative="t" stroked="f" coordsize="21600,21600">
            <v:path/>
            <v:fill on="f" focussize="0,0"/>
            <v:stroke on="f" joinstyle="miter"/>
            <v:imagedata r:id="rId94" o:title="eqIdc877e5520e00464fa26fe7d4ffb8a10f"/>
            <o:lock v:ext="edit" aspectratio="t"/>
            <w10:wrap type="none"/>
            <w10:anchorlock/>
          </v:shape>
          <o:OLEObject Type="Embed" ProgID="Equation.DSMT4" ShapeID="_x0000_i1056" DrawAspect="Content" ObjectID="_1468075756" r:id="rId93">
            <o:LockedField>false</o:LockedField>
          </o:OLEObject>
        </w:object>
      </w:r>
    </w:p>
    <w:p w14:paraId="657905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时，电路中电阻最大，根据</w:t>
      </w:r>
      <w:r>
        <w:object>
          <v:shape id="_x0000_i1057" o:spt="75" alt="学科网(www.zxxk.com)--教育资源门户，提供试卷、教案、课件、论文、素材以及各类教学资源下载，还有大量而丰富的教学相关资讯！ jTAmGoFQ2K7NAx1ODbqMbQ==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96" o:title="eqIdbae383e4223ac84a529ef976ebd5f1ba"/>
            <o:lock v:ext="edit" aspectratio="t"/>
            <w10:wrap type="none"/>
            <w10:anchorlock/>
          </v:shape>
          <o:OLEObject Type="Embed" ProgID="Equation.DSMT4" ShapeID="_x0000_i1057" DrawAspect="Content" ObjectID="_146807575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可知，为低温档，此时电路中的电流为</w:t>
      </w:r>
    </w:p>
    <w:p w14:paraId="0257D0E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 jTAmGoFQ2K7NAx1ODbqMbQ==" type="#_x0000_t75" style="height:18.75pt;width:143.25pt;" o:ole="t" filled="f" o:preferrelative="t" stroked="f" coordsize="21600,21600">
            <v:path/>
            <v:fill on="f" focussize="0,0"/>
            <v:stroke on="f" joinstyle="miter"/>
            <v:imagedata r:id="rId98" o:title="eqIdf7b3c23bb9f131dbbd3ef404108677cb"/>
            <o:lock v:ext="edit" aspectratio="t"/>
            <w10:wrap type="none"/>
            <w10:anchorlock/>
          </v:shape>
          <o:OLEObject Type="Embed" ProgID="Equation.DSMT4" ShapeID="_x0000_i1058" DrawAspect="Content" ObjectID="_1468075758" r:id="rId97">
            <o:LockedField>false</o:LockedField>
          </o:OLEObject>
        </w:object>
      </w:r>
    </w:p>
    <w:p w14:paraId="46E20A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低温挡工作</w:t>
      </w:r>
      <w:r>
        <w:rPr>
          <w:rFonts w:ascii="Times New Roman" w:hAnsi="Times New Roman" w:eastAsia="Times New Roman" w:cs="Times New Roman"/>
          <w:color w:val="000000"/>
        </w:rPr>
        <w:t>2min</w:t>
      </w:r>
      <w:r>
        <w:rPr>
          <w:rFonts w:ascii="宋体" w:hAnsi="宋体" w:eastAsia="宋体" w:cs="宋体"/>
          <w:color w:val="000000"/>
        </w:rPr>
        <w:t>产生的热量是</w:t>
      </w:r>
    </w:p>
    <w:p w14:paraId="0084EA2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 jTAmGoFQ2K7NAx1ODbqMbQ==" type="#_x0000_t75" style="height:20.25pt;width:240pt;" o:ole="t" filled="f" o:preferrelative="t" stroked="f" coordsize="21600,21600">
            <v:path/>
            <v:fill on="f" focussize="0,0"/>
            <v:stroke on="f" joinstyle="miter"/>
            <v:imagedata r:id="rId100" o:title="eqIdc64888f70028e1d5bd5fcfe7c51a0e36"/>
            <o:lock v:ext="edit" aspectratio="t"/>
            <w10:wrap type="none"/>
            <w10:anchorlock/>
          </v:shape>
          <o:OLEObject Type="Embed" ProgID="Equation.DSMT4" ShapeID="_x0000_i1059" DrawAspect="Content" ObjectID="_1468075759" r:id="rId99">
            <o:LockedField>false</o:LockedField>
          </o:OLEObject>
        </w:object>
      </w:r>
    </w:p>
    <w:p w14:paraId="16C65D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保温当时，两电阻串联，电路的总电阻为</w:t>
      </w:r>
    </w:p>
    <w:p w14:paraId="5DC8F67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 jTAmGoFQ2K7NAx1ODbqMbQ==" type="#_x0000_t75" style="height:35.25pt;width:132pt;" o:ole="t" filled="f" o:preferrelative="t" stroked="f" coordsize="21600,21600">
            <v:path/>
            <v:fill on="f" focussize="0,0"/>
            <v:stroke on="f" joinstyle="miter"/>
            <v:imagedata r:id="rId102" o:title="eqIdd4d413cb30369558beb05d77a7c50836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1">
            <o:LockedField>false</o:LockedField>
          </o:OLEObject>
        </w:object>
      </w:r>
    </w:p>
    <w:p w14:paraId="3F640B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的电阻为</w:t>
      </w:r>
    </w:p>
    <w:p w14:paraId="37B9856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 jTAmGoFQ2K7NAx1ODbqMbQ==" type="#_x0000_t75" style="height:18pt;width:167.25pt;" o:ole="t" filled="f" o:preferrelative="t" stroked="f" coordsize="21600,21600">
            <v:path/>
            <v:fill on="f" focussize="0,0"/>
            <v:stroke on="f" joinstyle="miter"/>
            <v:imagedata r:id="rId104" o:title="eqId5834eac00c8d0d54514cc694a858549f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3">
            <o:LockedField>false</o:LockedField>
          </o:OLEObject>
        </w:object>
      </w:r>
    </w:p>
    <w:p w14:paraId="61A528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时，两电阻并联，电路中的总电阻最小，根据</w:t>
      </w:r>
      <w:r>
        <w:object>
          <v:shape id="_x0000_i1062" o:spt="75" alt="学科网(www.zxxk.com)--教育资源门户，提供试卷、教案、课件、论文、素材以及各类教学资源下载，还有大量而丰富的教学相关资讯！ jTAmGoFQ2K7NAx1ODbqMbQ==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96" o:title="eqIdbae383e4223ac84a529ef976ebd5f1ba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可知，为高温档，高温挡功率为</w:t>
      </w:r>
    </w:p>
    <w:p w14:paraId="2BAC8F6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 jTAmGoFQ2K7NAx1ODbqMbQ==" type="#_x0000_t75" style="height:39pt;width:273pt;" o:ole="t" filled="f" o:preferrelative="t" stroked="f" coordsize="21600,21600">
            <v:path/>
            <v:fill on="f" focussize="0,0"/>
            <v:stroke on="f" joinstyle="miter"/>
            <v:imagedata r:id="rId107" o:title="eqId7085c60afd3be60a7070481a903daf67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6">
            <o:LockedField>false</o:LockedField>
          </o:OLEObject>
        </w:object>
      </w:r>
    </w:p>
    <w:p w14:paraId="1913EA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分。解答第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题时要求写出必要的文字说明、公式和演算过程。</w:t>
      </w:r>
    </w:p>
    <w:p w14:paraId="236C49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20. 木块静止在水平桌面上，请画出木块对桌面压力的示意图_____．</w:t>
      </w:r>
    </w:p>
    <w:p w14:paraId="7E7B99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504825"/>
            <wp:effectExtent l="0" t="0" r="3175" b="3175"/>
            <wp:docPr id="100047" name="图片 100047" descr="学科网(www.zxxk.com)--教育资源门户，提供试卷、教案、课件、论文、素材以及各类教学资源下载，还有大量而丰富的教学相关资讯！ jTAmGoFQ2K7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 jTAmGoFQ2K7NAx1ODbqMbQ==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3B8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876425" cy="1219200"/>
            <wp:effectExtent l="0" t="0" r="3175" b="0"/>
            <wp:docPr id="100049" name="图片 100049" descr="学科网(www.zxxk.com)--教育资源门户，提供试卷、教案、课件、论文、素材以及各类教学资源下载，还有大量而丰富的教学相关资讯！ jTAmGoFQ2K7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 jTAmGoFQ2K7NAx1ODbqMbQ==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306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C5D2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【详解】木块对桌面压力的作用点在接触面的中点处，压力的方向垂直于桌面向下；过压力的作用点作垂直于桌面向下的力</w:t>
      </w:r>
      <w:r>
        <w:rPr>
          <w:i/>
          <w:color w:val="000000"/>
        </w:rPr>
        <w:t>F</w:t>
      </w:r>
      <w:r>
        <w:rPr>
          <w:color w:val="000000"/>
        </w:rPr>
        <w:t>，即为压力的示意图．如图所示：</w:t>
      </w:r>
    </w:p>
    <w:p w14:paraId="68D9C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028700"/>
            <wp:effectExtent l="0" t="0" r="9525" b="0"/>
            <wp:docPr id="100051" name="图片 100051" descr="学科网(www.zxxk.com)--教育资源门户，提供试卷、教案、课件、论文、素材以及各类教学资源下载，还有大量而丰富的教学相关资讯！ jTAmGoFQ2K7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 jTAmGoFQ2K7NAx1ODbqMbQ==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028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图中，小明的眼睛在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处，图示是小明刚好看到水中杯底硬币的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端的光路，在图中用箭头标明光的传播方向；向杯中缓慢注水，在图中画出小明刚看到硬币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端时水面的位置。</w:t>
      </w:r>
    </w:p>
    <w:p w14:paraId="7287CE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933450"/>
            <wp:effectExtent l="0" t="0" r="0" b="6350"/>
            <wp:docPr id="100053" name="图片 100053" descr="学科网(www.zxxk.com)--教育资源门户，提供试卷、教案、课件、论文、素材以及各类教学资源下载，还有大量而丰富的教学相关资讯！ jTAmGoFQ2K7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 jTAmGoFQ2K7NAx1ODbqMbQ==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51E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457325" cy="895350"/>
            <wp:effectExtent l="0" t="0" r="3175" b="6350"/>
            <wp:docPr id="100055" name="图片 100055" descr="学科网(www.zxxk.com)--教育资源门户，提供试卷、教案、课件、论文、素材以及各类教学资源下载，还有大量而丰富的教学相关资讯！ jTAmGoFQ2K7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 jTAmGoFQ2K7NAx1ODbqMbQ==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8D9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509F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小明刚好看到水中杯底硬币的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端，说明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点射向水面的光线折射后进入了人的眼睛，通过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的入射光线的平行线，该平行线为入射光线，与之前折射光线的交点为刚看到硬币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端时水面的位置，如图所示：</w:t>
      </w:r>
    </w:p>
    <w:p w14:paraId="0F9629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904875"/>
            <wp:effectExtent l="0" t="0" r="9525" b="9525"/>
            <wp:docPr id="100057" name="图片 100057" descr="学科网(www.zxxk.com)--教育资源门户，提供试卷、教案、课件、论文、素材以及各类教学资源下载，还有大量而丰富的教学相关资讯！ jTAmGoFQ2K7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 jTAmGoFQ2K7NAx1ODbqMbQ==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ABB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图中，用笔画线将灯（开关控制灯）和插座分别接入电路中。</w:t>
      </w:r>
    </w:p>
    <w:p w14:paraId="3CF0C8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2250" cy="1228725"/>
            <wp:effectExtent l="0" t="0" r="6350" b="3175"/>
            <wp:docPr id="100059" name="图片 100059" descr="学科网(www.zxxk.com)--教育资源门户，提供试卷、教案、课件、论文、素材以及各类教学资源下载，还有大量而丰富的教学相关资讯！ jTAmGoFQ2K7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 jTAmGoFQ2K7NAx1ODbqMbQ==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E87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505075" cy="1114425"/>
            <wp:effectExtent l="0" t="0" r="9525" b="3175"/>
            <wp:docPr id="100061" name="图片 100061" descr="学科网(www.zxxk.com)--教育资源门户，提供试卷、教案、课件、论文、素材以及各类教学资源下载，还有大量而丰富的教学相关资讯！ jTAmGoFQ2K7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 jTAmGoFQ2K7NAx1ODbqMbQ==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B36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251B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开关控制灯的亮灭，开关要与灯串联接入电路，为了安全，开关要靠近火线；三孔插座的左孔接零线，右孔接火线，上孔接地线，故作图如下：</w:t>
      </w:r>
    </w:p>
    <w:p w14:paraId="2B06B2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57500" cy="1266825"/>
            <wp:effectExtent l="0" t="0" r="0" b="3175"/>
            <wp:docPr id="100063" name="图片 100063" descr="学科网(www.zxxk.com)--教育资源门户，提供试卷、教案、课件、论文、素材以及各类教学资源下载，还有大量而丰富的教学相关资讯！ jTAmGoFQ2K7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 jTAmGoFQ2K7NAx1ODbqMbQ==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EE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用一个焦距为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的凸透镜做“探究凸透镜成像规律”实验，装置如图所示。</w:t>
      </w:r>
    </w:p>
    <w:p w14:paraId="515631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847725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 jTAmGoFQ2K7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 jTAmGoFQ2K7NAx1ODbqMbQ==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AA3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）烛焰和光屏的中心应位于凸透镜的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上；</w:t>
      </w:r>
    </w:p>
    <w:p w14:paraId="47BE3C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）在图示位置将蜡烛向右移到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刻度线处，此时将图中的光屏向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移动，调节后可在光屏上得一个倒立，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清晰的实像；</w:t>
      </w:r>
    </w:p>
    <w:p w14:paraId="6931DE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）在图示情景下，要使光屏出现倒立清晰的实像，可在凸透镜左边适当位置放置一个矫正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（选填“近”或“远”）视眼的合适镜片。</w:t>
      </w:r>
    </w:p>
    <w:p w14:paraId="10244D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主光轴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缩小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近</w:t>
      </w:r>
    </w:p>
    <w:p w14:paraId="5185EB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C534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为了使像成在光屏中央，应调整烛焰、光屏、凸透镜三者的中心在位于凸透镜的主光轴上。</w:t>
      </w:r>
    </w:p>
    <w:p w14:paraId="3C2E6A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物近像远像变大，故当蜡烛向右移到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刻度线处，此时将图中的光屏移至60-70cm之间，即向左移动。</w:t>
      </w:r>
    </w:p>
    <w:p w14:paraId="716702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蜡烛向右移到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刻度线处，此时物距大于二倍焦距，成倒立、缩小的实像。</w:t>
      </w:r>
    </w:p>
    <w:p w14:paraId="481306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图可知，此时物距大于二倍焦距，所成的像在焦距与二倍焦距之间，由图知光屏在二倍焦距上，要使光屏出现倒立清晰的实像，应该让所成的像变远，说明该镜片要能使光线发散，所以该镜片为凹透镜，可以用来矫正近视眼。</w:t>
      </w:r>
    </w:p>
    <w:p w14:paraId="677E1D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是置于水平桌面上的三个圆柱形容器。分别装有水和酒精。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两容器的底面相同，且其中的液体深度也相同。三个容器中液体对容器底部压强的大小分别为</w:t>
      </w:r>
      <w:r>
        <w:object>
          <v:shape id="_x0000_i1064" o:spt="75" alt="学科网(www.zxxk.com)--教育资源门户，提供试卷、教案、课件、论文、素材以及各类教学资源下载，还有大量而丰富的教学相关资讯！ jTAmGoFQ2K7NAx1ODbqMbQ==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16" o:title="eqId4ed8363f46bc3dbc8a51b8af769eebb8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5" o:spt="75" alt="学科网(www.zxxk.com)--教育资源门户，提供试卷、教案、课件、论文、素材以及各类教学资源下载，还有大量而丰富的教学相关资讯！ jTAmGoFQ2K7NAx1ODbqMbQ==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118" o:title="eqId369d7d412f57c1a6e1a43880fb6fa8d8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6" o:spt="75" alt="学科网(www.zxxk.com)--教育资源门户，提供试卷、教案、课件、论文、素材以及各类教学资源下载，还有大量而丰富的教学相关资讯！ jTAmGoFQ2K7NAx1ODbqMbQ==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20" o:title="eqId9dde0f1961fc160033ec9d6b9ea9e4fe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</w:t>
      </w:r>
      <w:r>
        <w:object>
          <v:shape id="_x0000_i1067" o:spt="75" alt="学科网(www.zxxk.com)--教育资源门户，提供试卷、教案、课件、论文、素材以及各类教学资源下载，还有大量而丰富的教学相关资讯！ jTAmGoFQ2K7NAx1ODbqMbQ==" type="#_x0000_t75" style="height:18.75pt;width:51.75pt;" o:ole="t" filled="f" o:preferrelative="t" stroked="f" coordsize="21600,21600">
            <v:path/>
            <v:fill on="f" focussize="0,0"/>
            <v:stroke on="f" joinstyle="miter"/>
            <v:imagedata r:id="rId122" o:title="eqId00c5da4ee31f56f0d40523efc76bac67"/>
            <o:lock v:ext="edit" aspectratio="t"/>
            <w10:wrap type="none"/>
            <w10:anchorlock/>
          </v:shape>
          <o:OLEObject Type="Embed" ProgID="Equation.DSMT4" ShapeID="_x0000_i1067" DrawAspect="Content" ObjectID="_146807576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05CB8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552575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 jTAmGoFQ2K7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 jTAmGoFQ2K7NAx1ODbqMbQ==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5C8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8" o:spt="75" alt="学科网(www.zxxk.com)--教育资源门户，提供试卷、教案、课件、论文、素材以及各类教学资源下载，还有大量而丰富的教学相关资讯！ jTAmGoFQ2K7NAx1ODbqMbQ==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16" o:title="eqId4ed8363f46bc3dbc8a51b8af769eebb8"/>
            <o:lock v:ext="edit" aspectratio="t"/>
            <w10:wrap type="none"/>
            <w10:anchorlock/>
          </v:shape>
          <o:OLEObject Type="Embed" ProgID="Equation.DSMT4" ShapeID="_x0000_i1068" DrawAspect="Content" ObjectID="_1468075768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9" o:spt="75" alt="学科网(www.zxxk.com)--教育资源门户，提供试卷、教案、课件、论文、素材以及各类教学资源下载，还有大量而丰富的教学相关资讯！ jTAmGoFQ2K7NAx1ODbqMbQ==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118" o:title="eqId369d7d412f57c1a6e1a43880fb6fa8d8"/>
            <o:lock v:ext="edit" aspectratio="t"/>
            <w10:wrap type="none"/>
            <w10:anchorlock/>
          </v:shape>
          <o:OLEObject Type="Embed" ProgID="Equation.DSMT4" ShapeID="_x0000_i1069" DrawAspect="Content" ObjectID="_1468075769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0" o:spt="75" alt="学科网(www.zxxk.com)--教育资源门户，提供试卷、教案、课件、论文、素材以及各类教学资源下载，还有大量而丰富的教学相关资讯！ jTAmGoFQ2K7NAx1ODbqMbQ==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20" o:title="eqId9dde0f1961fc160033ec9d6b9ea9e4f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的大小关系是：</w:t>
      </w:r>
      <w:r>
        <w:object>
          <v:shape id="_x0000_i1071" o:spt="75" alt="学科网(www.zxxk.com)--教育资源门户，提供试卷、教案、课件、论文、素材以及各类教学资源下载，还有大量而丰富的教学相关资讯！ jTAmGoFQ2K7NAx1ODbqMbQ==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16" o:title="eqId4ed8363f46bc3dbc8a51b8af769eebb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27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2" o:spt="75" alt="学科网(www.zxxk.com)--教育资源门户，提供试卷、教案、课件、论文、素材以及各类教学资源下载，还有大量而丰富的教学相关资讯！ jTAmGoFQ2K7NAx1ODbqMbQ==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118" o:title="eqId369d7d412f57c1a6e1a43880fb6fa8d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73" o:spt="75" alt="学科网(www.zxxk.com)--教育资源门户，提供试卷、教案、课件、论文、素材以及各类教学资源下载，还有大量而丰富的教学相关资讯！ jTAmGoFQ2K7NAx1ODbqMbQ==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118" o:title="eqId369d7d412f57c1a6e1a43880fb6fa8d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9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4" o:spt="75" alt="学科网(www.zxxk.com)--教育资源门户，提供试卷、教案、课件、论文、素材以及各类教学资源下载，还有大量而丰富的教学相关资讯！ jTAmGoFQ2K7NAx1ODbqMbQ==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20" o:title="eqId9dde0f1961fc160033ec9d6b9ea9e4f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C340E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）仅对图中器材简单操作后，利用压强计可以证明液体对容器底部的压强与容器底面积大小无关，简单操作是</w:t>
      </w:r>
      <w:r>
        <w:rPr>
          <w:color w:val="000000"/>
        </w:rPr>
        <w:t>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5F51C3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79062873" name="图片 779062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062873" name="图片 779062873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75" o:spt="75" alt="学科网(www.zxxk.com)--教育资源门户，提供试卷、教案、课件、论文、素材以及各类教学资源下载，还有大量而丰富的教学相关资讯！ jTAmGoFQ2K7NAx1ODbqMbQ==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33" o:title="eqId57dc4796a88a100f1304960d8a7464e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32">
            <o:LockedField>false</o:LockedField>
          </o:OLEObject>
        </w:object>
      </w:r>
      <w:r>
        <w:rPr>
          <w:color w:val="000000"/>
        </w:rPr>
        <w:t xml:space="preserve">    ②. </w:t>
      </w:r>
      <w:r>
        <w:object>
          <v:shape id="_x0000_i1076" o:spt="75" alt="学科网(www.zxxk.com)--教育资源门户，提供试卷、教案、课件、论文、素材以及各类教学资源下载，还有大量而丰富的教学相关资讯！ jTAmGoFQ2K7NAx1ODbqMbQ==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5" o:title="eqId31db3ba331bea0ffb87ff44ab40d9cf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34">
            <o:LockedField>false</o:LockedField>
          </o:OLEObject>
        </w:objec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见解析</w:t>
      </w:r>
    </w:p>
    <w:p w14:paraId="249AB4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D32A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由题可知，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两容器内装的同种液体，则液体密度相同，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容器内液体深度大于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容器内的液体深度，根据</w:t>
      </w:r>
      <w:r>
        <w:object>
          <v:shape id="_x0000_i1077" o:spt="75" alt="学科网(www.zxxk.com)--教育资源门户，提供试卷、教案、课件、论文、素材以及各类教学资源下载，还有大量而丰富的教学相关资讯！ jTAmGoFQ2K7NAx1ODbqMbQ==" type="#_x0000_t75" style="height:17.5pt;width:45pt;" o:ole="t" filled="f" o:preferrelative="t" stroked="f" coordsize="21600,21600">
            <v:path/>
            <v:fill on="f" focussize="0,0"/>
            <v:stroke on="f" joinstyle="miter"/>
            <v:imagedata r:id="rId137" o:title="eqIdbf4ec17b5a50d28cb918116700e53e6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</w:t>
      </w:r>
    </w:p>
    <w:p w14:paraId="2403AA8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8" o:spt="75" alt="学科网(www.zxxk.com)--教育资源门户，提供试卷、教案、课件、论文、素材以及各类教学资源下载，还有大量而丰富的教学相关资讯！ jTAmGoFQ2K7NAx1ODbqMbQ==" type="#_x0000_t75" style="height:18.75pt;width:62.25pt;" o:ole="t" filled="f" o:preferrelative="t" stroked="f" coordsize="21600,21600">
            <v:path/>
            <v:fill on="f" focussize="0,0"/>
            <v:stroke on="f" joinstyle="miter"/>
            <v:imagedata r:id="rId139" o:title="eqIdfb126e79da51675af7d757a0cc18188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 jTAmGoFQ2K7NAx1ODbqMbQ==" type="#_x0000_t75" style="height:18.75pt;width:60.75pt;" o:ole="t" filled="f" o:preferrelative="t" stroked="f" coordsize="21600,21600">
            <v:path/>
            <v:fill on="f" focussize="0,0"/>
            <v:stroke on="f" joinstyle="miter"/>
            <v:imagedata r:id="rId141" o:title="eqIdbe78ac4fd1e6547b16d9ba805cfc33c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40">
            <o:LockedField>false</o:LockedField>
          </o:OLEObject>
        </w:object>
      </w:r>
    </w:p>
    <w:p w14:paraId="7B32C0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</w:p>
    <w:p w14:paraId="2A6705A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0" o:spt="75" alt="学科网(www.zxxk.com)--教育资源门户，提供试卷、教案、课件、论文、素材以及各类教学资源下载，还有大量而丰富的教学相关资讯！ jTAmGoFQ2K7NAx1ODbqMbQ==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43" o:title="eqIdc54eab58e221ba7895ba61f9c658a5f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42">
            <o:LockedField>false</o:LockedField>
          </o:OLEObject>
        </w:object>
      </w:r>
    </w:p>
    <w:p w14:paraId="321B88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两容器内液体深度相同，已知</w:t>
      </w:r>
      <w:r>
        <w:object>
          <v:shape id="_x0000_i1081" o:spt="75" alt="学科网(www.zxxk.com)--教育资源门户，提供试卷、教案、课件、论文、素材以及各类教学资源下载，还有大量而丰富的教学相关资讯！ jTAmGoFQ2K7NAx1ODbqMbQ==" type="#_x0000_t75" style="height:18.75pt;width:51.75pt;" o:ole="t" filled="f" o:preferrelative="t" stroked="f" coordsize="21600,21600">
            <v:path/>
            <v:fill on="f" focussize="0,0"/>
            <v:stroke on="f" joinstyle="miter"/>
            <v:imagedata r:id="rId122" o:title="eqId00c5da4ee31f56f0d40523efc76bac6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082" o:spt="75" alt="学科网(www.zxxk.com)--教育资源门户，提供试卷、教案、课件、论文、素材以及各类教学资源下载，还有大量而丰富的教学相关资讯！ jTAmGoFQ2K7NAx1ODbqMbQ==" type="#_x0000_t75" style="height:17.5pt;width:45pt;" o:ole="t" filled="f" o:preferrelative="t" stroked="f" coordsize="21600,21600">
            <v:path/>
            <v:fill on="f" focussize="0,0"/>
            <v:stroke on="f" joinstyle="miter"/>
            <v:imagedata r:id="rId137" o:title="eqIdbf4ec17b5a50d28cb918116700e53e6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</w:t>
      </w:r>
    </w:p>
    <w:p w14:paraId="1E5EE7A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 jTAmGoFQ2K7NAx1ODbqMbQ==" type="#_x0000_t75" style="height:18.75pt;width:60.75pt;" o:ole="t" filled="f" o:preferrelative="t" stroked="f" coordsize="21600,21600">
            <v:path/>
            <v:fill on="f" focussize="0,0"/>
            <v:stroke on="f" joinstyle="miter"/>
            <v:imagedata r:id="rId141" o:title="eqIdbe78ac4fd1e6547b16d9ba805cfc33c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 jTAmGoFQ2K7NAx1ODbqMbQ==" type="#_x0000_t75" style="height:18.75pt;width:66.75pt;" o:ole="t" filled="f" o:preferrelative="t" stroked="f" coordsize="21600,21600">
            <v:path/>
            <v:fill on="f" focussize="0,0"/>
            <v:stroke on="f" joinstyle="miter"/>
            <v:imagedata r:id="rId148" o:title="eqId2726e6814569b277c3dbd85d779bf93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7">
            <o:LockedField>false</o:LockedField>
          </o:OLEObject>
        </w:object>
      </w:r>
    </w:p>
    <w:p w14:paraId="62BEAD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</w:p>
    <w:p w14:paraId="5225BEA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5" o:spt="75" alt="学科网(www.zxxk.com)--教育资源门户，提供试卷、教案、课件、论文、素材以及各类教学资源下载，还有大量而丰富的教学相关资讯！ jTAmGoFQ2K7NAx1ODbqMbQ==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150" o:title="eqIdcb03ff0767afda73f7fb61e7df54e40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9">
            <o:LockedField>false</o:LockedField>
          </o:OLEObject>
        </w:object>
      </w:r>
    </w:p>
    <w:p w14:paraId="186DAB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两容器内装相同深度的水，再利用压强计测得容器底部受到水的压强，如果测得压强相同，则说明液体对容器底部的压强与容器底面积大小无关。</w:t>
      </w:r>
    </w:p>
    <w:p w14:paraId="39B841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利用手边材质均匀的刻度尺和长方体橡皮可以做小实验：</w:t>
      </w:r>
    </w:p>
    <w:p w14:paraId="06FDEA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46835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 jTAmGoFQ2K7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 jTAmGoFQ2K7NAx1ODbqMbQ==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46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845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）甲图中，橡皮的长度为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6A9DE8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）乙图中，用力越大，刻度尺形变越大，说明力的作用效果与力的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有关，松手后橡皮被弹起，说明弯曲的刻度尺有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能；</w:t>
      </w:r>
    </w:p>
    <w:p w14:paraId="24F536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）丙图中，刻度尺的中间位置紧贴桌子边缘，将橡皮放在刻度尺上，其右端与桌子边缘齐平，若橡皮的质量为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，刻度尺的质量为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，橡皮的长为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，当水平向右缓慢推动刻度尺的距离超过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表示）时，刻度尺会翻倒。</w:t>
      </w:r>
    </w:p>
    <w:p w14:paraId="395EE7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4.00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大小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弹性势</w:t>
      </w:r>
      <w:r>
        <w:rPr>
          <w:color w:val="000000"/>
        </w:rPr>
        <w:t xml:space="preserve">    ④. </w:t>
      </w:r>
      <w:r>
        <w:object>
          <v:shape id="_x0000_i1086" o:spt="75" alt="学科网(www.zxxk.com)--教育资源门户，提供试卷、教案、课件、论文、素材以及各类教学资源下载，还有大量而丰富的教学相关资讯！ jTAmGoFQ2K7NAx1ODbqMbQ==" type="#_x0000_t75" style="height:33.75pt;width:56.25pt;" o:ole="t" filled="f" o:preferrelative="t" stroked="f" coordsize="21600,21600">
            <v:path/>
            <v:fill on="f" focussize="0,0"/>
            <v:stroke on="f" joinstyle="miter"/>
            <v:imagedata r:id="rId153" o:title="eqIdfd8f9062d6f09d4d41229b4337e6b62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52">
            <o:LockedField>false</o:LockedField>
          </o:OLEObject>
        </w:object>
      </w:r>
    </w:p>
    <w:p w14:paraId="0E6BE0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4B97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由图甲可知，刻度尺的分度值是</w:t>
      </w:r>
      <w:r>
        <w:rPr>
          <w:rFonts w:ascii="Times New Roman" w:hAnsi="Times New Roman" w:eastAsia="Times New Roman" w:cs="Times New Roman"/>
          <w:color w:val="000000"/>
        </w:rPr>
        <w:t>1mm</w:t>
      </w:r>
      <w:r>
        <w:rPr>
          <w:rFonts w:ascii="宋体" w:hAnsi="宋体" w:eastAsia="宋体" w:cs="宋体"/>
          <w:color w:val="000000"/>
        </w:rPr>
        <w:t>，因此橡皮的长度是</w:t>
      </w:r>
    </w:p>
    <w:p w14:paraId="0BEDC03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=7.90cm-3.90cm=4.00cm</w:t>
      </w:r>
    </w:p>
    <w:p w14:paraId="2D8BD4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力的作用效果与力的大小、方向、作用点有关，所以用力越大，刻度尺形变越大，说明力的作用效果与力的大小有关。</w:t>
      </w:r>
    </w:p>
    <w:p w14:paraId="19CAB1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松手后橡皮被弹起，是刻度尺的弹性势能转化为动能，因此说明弯曲的刻度尺具有弹性势能。</w:t>
      </w:r>
    </w:p>
    <w:p w14:paraId="2021D0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当刻度尺刚刚没有翻倒时，则以桌子边缘为支点，由于橡皮和刻度尺的重心在物体的几何中心上，则水平向左缓缓推动刻度尺的距离为刻度尺重力的力臂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，橡皮重力的力臂为</w:t>
      </w:r>
    </w:p>
    <w:p w14:paraId="208F522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 jTAmGoFQ2K7NAx1ODbqMbQ==" type="#_x0000_t75" style="height:31pt;width:60pt;" o:ole="t" filled="f" o:preferrelative="t" stroked="f" coordsize="21600,21600">
            <v:path/>
            <v:fill on="f" focussize="0,0"/>
            <v:stroke on="f" joinstyle="miter"/>
            <v:imagedata r:id="rId155" o:title="eqId358bb08c2fd515be12b25bf63d7a5ce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4">
            <o:LockedField>false</o:LockedField>
          </o:OLEObject>
        </w:object>
      </w:r>
    </w:p>
    <w:p w14:paraId="17AED5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根据杠杆的平衡条件可得</w:t>
      </w:r>
    </w:p>
    <w:p w14:paraId="3FF9DC6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color w:val="000000"/>
          <w:vertAlign w:val="subscript"/>
        </w:rPr>
        <w:t>2</w:t>
      </w:r>
    </w:p>
    <w:p w14:paraId="195C33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</w:p>
    <w:p w14:paraId="1F0F60B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8" o:spt="75" alt="学科网(www.zxxk.com)--教育资源门户，提供试卷、教案、课件、论文、素材以及各类教学资源下载，还有大量而丰富的教学相关资讯！ jTAmGoFQ2K7NAx1ODbqMbQ==" type="#_x0000_t75" style="height:30.75pt;width:117pt;" o:ole="t" filled="f" o:preferrelative="t" stroked="f" coordsize="21600,21600">
            <v:path/>
            <v:fill on="f" focussize="0,0"/>
            <v:stroke on="f" joinstyle="miter"/>
            <v:imagedata r:id="rId157" o:title="eqIdccb18034c41bf8aa2a7b0ad7bda9724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6">
            <o:LockedField>false</o:LockedField>
          </o:OLEObject>
        </w:object>
      </w:r>
    </w:p>
    <w:p w14:paraId="3BD26C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</w:p>
    <w:p w14:paraId="112E262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 jTAmGoFQ2K7NAx1ODbqMbQ==" type="#_x0000_t75" style="height:33.75pt;width:78.75pt;" o:ole="t" filled="f" o:preferrelative="t" stroked="f" coordsize="21600,21600">
            <v:path/>
            <v:fill on="f" focussize="0,0"/>
            <v:stroke on="f" joinstyle="miter"/>
            <v:imagedata r:id="rId159" o:title="eqIddad0da3cb860da3dcad42891d812f61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8">
            <o:LockedField>false</o:LockedField>
          </o:OLEObject>
        </w:object>
      </w:r>
    </w:p>
    <w:p w14:paraId="0C9188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课本中做“比较质量相等的不同燃料燃烧时放出的热量”实验的装置如图所示：</w:t>
      </w:r>
    </w:p>
    <w:p w14:paraId="34E539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514475"/>
            <wp:effectExtent l="0" t="0" r="0" b="0"/>
            <wp:docPr id="100071" name="图片 100071" descr="学科网(www.zxxk.com)--教育资源门户，提供试卷、教案、课件、论文、素材以及各类教学资源下载，还有大量而丰富的教学相关资讯！ jTAmGoFQ2K7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 jTAmGoFQ2K7NAx1ODbqMbQ==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EB6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）甲、乙实验中以下四个方面：①烧杯内液体种类：②烧杯内液体质量；③加热时间；④烧杯内液体温度的变化量。其中要求相等的有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（填序号）；</w:t>
      </w:r>
    </w:p>
    <w:p w14:paraId="427525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）燃料燃烧过程中，其热值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（选填“变大”、“变小”或“不变”）。</w:t>
      </w:r>
    </w:p>
    <w:p w14:paraId="091C90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不变</w:t>
      </w:r>
    </w:p>
    <w:p w14:paraId="296AA1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AE8F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在比较不同燃料热值的实验中，应控制燃料燃烧的质量相同，因为燃料的热值指的是单位质量的某种燃料完全燃烧时放出的热量；通过升高温度显示热量，必须控制烧杯内液体种类和烧杯内液体质量相同，故选①②。</w:t>
      </w:r>
    </w:p>
    <w:p w14:paraId="0BE5C3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热值是燃料的一种特性，与燃料质量无关，因此燃烧时质量减小，热值不变。</w:t>
      </w:r>
    </w:p>
    <w:p w14:paraId="0DC3F1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用木块、木板、毛巾、棉布、弹簧测力计、金属块等器材做“探究影响滑动摩擦力大小因素”实验。</w:t>
      </w:r>
    </w:p>
    <w:p w14:paraId="62ECF5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14675" cy="657225"/>
            <wp:effectExtent l="0" t="0" r="0" b="0"/>
            <wp:docPr id="100073" name="图片 100073" descr="学科网(www.zxxk.com)--教育资源门户，提供试卷、教案、课件、论文、素材以及各类教学资源下载，还有大量而丰富的教学相关资讯！ jTAmGoFQ2K7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 jTAmGoFQ2K7NAx1ODbqMbQ==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2B3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）如图所示，将木块置于水平木板上，应水平拉动木块，使它沿长木板做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直线运动；</w:t>
      </w:r>
    </w:p>
    <w:p w14:paraId="06CED8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）实验中应选择木板、棉布、毛巾是为了改变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468482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）在图示情况下，做以下调整后再次水平拉动木块，其中会改变木块所受滑动摩擦力大小的有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（填序号）：</w:t>
      </w:r>
    </w:p>
    <w:p w14:paraId="45873F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①增大拉力</w:t>
      </w:r>
    </w:p>
    <w:p w14:paraId="225A04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②加大拉动木块的速度</w:t>
      </w:r>
    </w:p>
    <w:p w14:paraId="3C6B42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③把木块沿竖直方向截掉一部分</w:t>
      </w:r>
    </w:p>
    <w:p w14:paraId="5639D1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779062877" name="图片 779062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062877" name="图片 77906287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木块上加金属块</w:t>
      </w:r>
    </w:p>
    <w:p w14:paraId="478CA2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匀速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接触面粗糙程度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③④</w:t>
      </w:r>
    </w:p>
    <w:p w14:paraId="464FD7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95FA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为使弹簧测力计示数等于木块所受滑动摩擦力的大小，则应沿水平方向匀速直线拉动弹簧测力计，物体在水平方向上受到平衡力的作用，弹簧测力计示数等于摩擦力的大小。</w:t>
      </w:r>
    </w:p>
    <w:p w14:paraId="4F1EC9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滑动摩擦力大小与压力和接触面粗糙程度有关，因此选择木板、棉布、毛巾是为了改变接触面粗糙程度。</w:t>
      </w:r>
    </w:p>
    <w:p w14:paraId="14C3DA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①②滑动摩擦力大小与压力和接触面粗糙程度有关，因此增大拉力和加大拉动木块的速度都不会改变滑动摩擦力的大小，故①②不符合题意；</w:t>
      </w:r>
    </w:p>
    <w:p w14:paraId="485276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③把木块沿竖直方向截掉一部分，木块对接触面的压力减小，接触面的粗糙程度不变，因此滑动摩擦力变小，故③符合题意；</w:t>
      </w:r>
    </w:p>
    <w:p w14:paraId="48786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④在木块上加金属块，木块对接触面的压力增大，接触面的粗糙程度不变，因此滑动摩擦力变大，故④符合题意。</w:t>
      </w:r>
    </w:p>
    <w:p w14:paraId="1C06AF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故选③④。</w:t>
      </w:r>
    </w:p>
    <w:p w14:paraId="36E4C6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现有两只阻值未知的定值电阻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x1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x2</w:t>
      </w:r>
      <w:r>
        <w:rPr>
          <w:rFonts w:ascii="宋体" w:hAnsi="宋体" w:eastAsia="宋体" w:cs="宋体"/>
          <w:color w:val="000000"/>
        </w:rPr>
        <w:t>。</w:t>
      </w:r>
    </w:p>
    <w:p w14:paraId="34B26E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）图甲为用伏安法测量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x1</w:t>
      </w:r>
      <w:r>
        <w:rPr>
          <w:rFonts w:ascii="宋体" w:hAnsi="宋体" w:eastAsia="宋体" w:cs="宋体"/>
          <w:color w:val="000000"/>
        </w:rPr>
        <w:t>的部分电路。</w:t>
      </w:r>
    </w:p>
    <w:p w14:paraId="50FDD1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①用笔画线将电路补充完整，要求滑动变阻器接入电路阻值最大（图中滑片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44A426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00625" cy="1943100"/>
            <wp:effectExtent l="0" t="0" r="0" b="0"/>
            <wp:docPr id="100075" name="图片 100075" descr="学科网(www.zxxk.com)--教育资源门户，提供试卷、教案、课件、论文、素材以及各类教学资源下载，还有大量而丰富的教学相关资讯！ jTAmGoFQ2K7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学科网(www.zxxk.com)--教育资源门户，提供试卷、教案、课件、论文、素材以及各类教学资源下载，还有大量而丰富的教学相关资讯！ jTAmGoFQ2K7NAx1ODbqMbQ==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75C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②正确连接电路后，闭合开关，移动滑片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，进行三次实验，测得的电流、电压的部分数据如下表。第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次实验的电流大小如图乙所示为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tbl>
      <w:tblPr>
        <w:tblStyle w:val="4"/>
        <w:tblW w:w="20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0"/>
        <w:gridCol w:w="602"/>
        <w:gridCol w:w="608"/>
      </w:tblGrid>
      <w:tr w14:paraId="1E8D5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92685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AE5B0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9F91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</w:tr>
      <w:tr w14:paraId="2B00B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7EC4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6C5F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A777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0.12</w:t>
            </w:r>
          </w:p>
        </w:tc>
      </w:tr>
      <w:tr w14:paraId="26558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C9BC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3D79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43FC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</w:tr>
      <w:tr w14:paraId="41BD8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F430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4613E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2788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</w:tbl>
    <w:p w14:paraId="2B190704">
      <w:pPr>
        <w:spacing w:line="360" w:lineRule="auto"/>
        <w:jc w:val="left"/>
        <w:textAlignment w:val="center"/>
        <w:rPr>
          <w:color w:val="000000"/>
        </w:rPr>
      </w:pPr>
    </w:p>
    <w:p w14:paraId="13F324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x1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（精确到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）；</w:t>
      </w:r>
    </w:p>
    <w:p w14:paraId="2871B7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④实验结束后，应先断开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，拆除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两端的导线；</w:t>
      </w:r>
    </w:p>
    <w:p w14:paraId="5545C8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）用图丙所示的电路可以测出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x2</w:t>
      </w:r>
      <w:r>
        <w:rPr>
          <w:rFonts w:ascii="宋体" w:hAnsi="宋体" w:eastAsia="宋体" w:cs="宋体"/>
          <w:color w:val="000000"/>
        </w:rPr>
        <w:t>的阻值。图中有两只阻值已知分别为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为电阻箱，电源电压恒定。</w:t>
      </w:r>
    </w:p>
    <w:p w14:paraId="71C1AE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，记录电压表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；</w:t>
      </w:r>
    </w:p>
    <w:p w14:paraId="50ED92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，调整电阻箱的阻值，使电压表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的示数也为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，记录此时电阻箱的阻值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；</w:t>
      </w:r>
    </w:p>
    <w:p w14:paraId="5959F2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x2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2B58A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1819275" cy="1600200"/>
            <wp:effectExtent l="0" t="0" r="0" b="0"/>
            <wp:docPr id="100077" name="图片 100077" descr="学科网(www.zxxk.com)--教育资源门户，提供试卷、教案、课件、论文、素材以及各类教学资源下载，还有大量而丰富的教学相关资讯！ jTAmGoFQ2K7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学科网(www.zxxk.com)--教育资源门户，提供试卷、教案、课件、论文、素材以及各类教学资源下载，还有大量而丰富的教学相关资讯！ jTAmGoFQ2K7NAx1ODbqMbQ==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0.24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10.1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开关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电源</w:t>
      </w:r>
      <w:r>
        <w:rPr>
          <w:color w:val="000000"/>
        </w:rPr>
        <w:t xml:space="preserve">    ⑥. </w:t>
      </w:r>
      <w:r>
        <w:object>
          <v:shape id="_x0000_i1090" o:spt="75" alt="学科网(www.zxxk.com)--教育资源门户，提供试卷、教案、课件、论文、素材以及各类教学资源下载，还有大量而丰富的教学相关资讯！ jTAmGoFQ2K7NAx1ODbqMbQ==" type="#_x0000_t75" style="height:33.75pt;width:24pt;" o:ole="t" filled="f" o:preferrelative="t" stroked="f" coordsize="21600,21600">
            <v:path/>
            <v:fill on="f" focussize="0,0"/>
            <v:stroke on="f" joinstyle="miter"/>
            <v:imagedata r:id="rId165" o:title="eqIdaae12918909b5600ce6b4ce3648b5da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64">
            <o:LockedField>false</o:LockedField>
          </o:OLEObject>
        </w:object>
      </w:r>
    </w:p>
    <w:p w14:paraId="54A395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82C3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根据题意，电压表测定值电阻两端电压，要求滑动变阻器接入电路阻值最大（图中滑片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端，则滑动变阻器接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端，如图：</w:t>
      </w:r>
    </w:p>
    <w:p w14:paraId="3670D133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752600"/>
            <wp:effectExtent l="0" t="0" r="0" b="0"/>
            <wp:docPr id="100079" name="图片 100079" descr="学科网(www.zxxk.com)--教育资源门户，提供试卷、教案、课件、论文、素材以及各类教学资源下载，还有大量而丰富的教学相关资讯！ jTAmGoFQ2K7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 descr="学科网(www.zxxk.com)--教育资源门户，提供试卷、教案、课件、论文、素材以及各类教学资源下载，还有大量而丰富的教学相关资讯！ jTAmGoFQ2K7NAx1ODbqMbQ==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6AE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由图甲可知电流表接小量程，由图乙可知电流表示数为</w:t>
      </w:r>
      <w:r>
        <w:rPr>
          <w:rFonts w:ascii="Times New Roman" w:hAnsi="Times New Roman" w:eastAsia="Times New Roman" w:cs="Times New Roman"/>
          <w:color w:val="000000"/>
        </w:rPr>
        <w:t>0.24A</w:t>
      </w:r>
      <w:r>
        <w:rPr>
          <w:rFonts w:ascii="宋体" w:hAnsi="宋体" w:eastAsia="宋体" w:cs="宋体"/>
          <w:color w:val="000000"/>
        </w:rPr>
        <w:t>。</w:t>
      </w:r>
    </w:p>
    <w:p w14:paraId="5C6ADD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由表中数据可知三次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 xml:space="preserve"> x1</w:t>
      </w:r>
      <w:r>
        <w:rPr>
          <w:rFonts w:ascii="宋体" w:hAnsi="宋体" w:eastAsia="宋体" w:cs="宋体"/>
          <w:color w:val="000000"/>
        </w:rPr>
        <w:t>的电阻为</w:t>
      </w:r>
    </w:p>
    <w:p w14:paraId="6CB59EF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 jTAmGoFQ2K7NAx1ODbqMbQ==" type="#_x0000_t75" style="height:33.75pt;width:126pt;" o:ole="t" filled="f" o:preferrelative="t" stroked="f" coordsize="21600,21600">
            <v:path/>
            <v:fill on="f" focussize="0,0"/>
            <v:stroke on="f" joinstyle="miter"/>
            <v:imagedata r:id="rId167" o:title="eqId24f62ba4676f480ecc7b39cbec5b7ca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66">
            <o:LockedField>false</o:LockedField>
          </o:OLEObject>
        </w:object>
      </w:r>
    </w:p>
    <w:p w14:paraId="6145ADF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 jTAmGoFQ2K7NAx1ODbqMbQ==" type="#_x0000_t75" style="height:33.75pt;width:126.75pt;" o:ole="t" filled="f" o:preferrelative="t" stroked="f" coordsize="21600,21600">
            <v:path/>
            <v:fill on="f" focussize="0,0"/>
            <v:stroke on="f" joinstyle="miter"/>
            <v:imagedata r:id="rId169" o:title="eqIde002bfdacd59a38e9601d2213143032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68">
            <o:LockedField>false</o:LockedField>
          </o:OLEObject>
        </w:object>
      </w:r>
    </w:p>
    <w:p w14:paraId="26C1C89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3" o:spt="75" alt="学科网(www.zxxk.com)--教育资源门户，提供试卷、教案、课件、论文、素材以及各类教学资源下载，还有大量而丰富的教学相关资讯！ jTAmGoFQ2K7NAx1ODbqMbQ==" type="#_x0000_t75" style="height:33.75pt;width:135.75pt;" o:ole="t" filled="f" o:preferrelative="t" stroked="f" coordsize="21600,21600">
            <v:path/>
            <v:fill on="f" focussize="0,0"/>
            <v:stroke on="f" joinstyle="miter"/>
            <v:imagedata r:id="rId171" o:title="eqIdcb43bcefaecde53a03d48386a2b182b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70">
            <o:LockedField>false</o:LockedField>
          </o:OLEObject>
        </w:object>
      </w:r>
    </w:p>
    <w:p w14:paraId="75F353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 xml:space="preserve"> x1</w:t>
      </w:r>
      <w:r>
        <w:rPr>
          <w:rFonts w:ascii="宋体" w:hAnsi="宋体" w:eastAsia="宋体" w:cs="宋体"/>
          <w:color w:val="000000"/>
        </w:rPr>
        <w:t>的电阻为</w:t>
      </w:r>
    </w:p>
    <w:p w14:paraId="43573EA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4" o:spt="75" alt="学科网(www.zxxk.com)--教育资源门户，提供试卷、教案、课件、论文、素材以及各类教学资源下载，还有大量而丰富的教学相关资讯！ jTAmGoFQ2K7NAx1ODbqMbQ==" type="#_x0000_t75" style="height:30.75pt;width:255pt;" o:ole="t" filled="f" o:preferrelative="t" stroked="f" coordsize="21600,21600">
            <v:path/>
            <v:fill on="f" focussize="0,0"/>
            <v:stroke on="f" joinstyle="miter"/>
            <v:imagedata r:id="rId173" o:title="eqId449e9f6789c769f3a6f52adc29c5205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72">
            <o:LockedField>false</o:LockedField>
          </o:OLEObject>
        </w:object>
      </w:r>
    </w:p>
    <w:p w14:paraId="745BE1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[4][5]</w:t>
      </w:r>
      <w:r>
        <w:rPr>
          <w:rFonts w:ascii="宋体" w:hAnsi="宋体" w:eastAsia="宋体" w:cs="宋体"/>
          <w:color w:val="000000"/>
        </w:rPr>
        <w:t>为了保护电路安全，实验结束后，应先断开开关，再拆除电源两端的导线。</w:t>
      </w:r>
    </w:p>
    <w:p w14:paraId="55DCE6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x2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串联，电压表测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x2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，则电源电压为</w:t>
      </w:r>
    </w:p>
    <w:p w14:paraId="367C381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5" o:spt="75" alt="学科网(www.zxxk.com)--教育资源门户，提供试卷、教案、课件、论文、素材以及各类教学资源下载，还有大量而丰富的教学相关资讯！ jTAmGoFQ2K7NAx1ODbqMbQ==" type="#_x0000_t75" style="height:33.75pt;width:99pt;" o:ole="t" filled="f" o:preferrelative="t" stroked="f" coordsize="21600,21600">
            <v:path/>
            <v:fill on="f" focussize="0,0"/>
            <v:stroke on="f" joinstyle="miter"/>
            <v:imagedata r:id="rId175" o:title="eqId25cb5eb05a87040dfbbe8e053d1d4f2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74">
            <o:LockedField>false</o:LockedField>
          </o:OLEObject>
        </w:object>
      </w:r>
    </w:p>
    <w:p w14:paraId="30058F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，电阻箱与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串联，电压表测电阻箱两端电压，此时电阻箱的阻值为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，则电源电压为</w:t>
      </w:r>
    </w:p>
    <w:p w14:paraId="3C11190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6" o:spt="75" alt="学科网(www.zxxk.com)--教育资源门户，提供试卷、教案、课件、论文、素材以及各类教学资源下载，还有大量而丰富的教学相关资讯！ jTAmGoFQ2K7NAx1ODbqMbQ==" type="#_x0000_t75" style="height:30.75pt;width:84pt;" o:ole="t" filled="f" o:preferrelative="t" stroked="f" coordsize="21600,21600">
            <v:path/>
            <v:fill on="f" focussize="0,0"/>
            <v:stroke on="f" joinstyle="miter"/>
            <v:imagedata r:id="rId177" o:title="eqIde244c1878224705932e2d5b9201d883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76">
            <o:LockedField>false</o:LockedField>
          </o:OLEObject>
        </w:object>
      </w:r>
    </w:p>
    <w:p w14:paraId="3AF298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因为电源电压不变，则</w:t>
      </w:r>
    </w:p>
    <w:p w14:paraId="52DCBF0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7" o:spt="75" alt="学科网(www.zxxk.com)--教育资源门户，提供试卷、教案、课件、论文、素材以及各类教学资源下载，还有大量而丰富的教学相关资讯！ jTAmGoFQ2K7NAx1ODbqMbQ==" type="#_x0000_t75" style="height:33.75pt;width:135pt;" o:ole="t" filled="f" o:preferrelative="t" stroked="f" coordsize="21600,21600">
            <v:path/>
            <v:fill on="f" focussize="0,0"/>
            <v:stroke on="f" joinstyle="miter"/>
            <v:imagedata r:id="rId179" o:title="eqId856cf566f77f5140870e19ec6310b74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78">
            <o:LockedField>false</o:LockedField>
          </o:OLEObject>
        </w:object>
      </w:r>
    </w:p>
    <w:p w14:paraId="22D1BB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098" o:spt="75" alt="学科网(www.zxxk.com)--教育资源门户，提供试卷、教案、课件、论文、素材以及各类教学资源下载，还有大量而丰富的教学相关资讯！ jTAmGoFQ2K7NAx1ODbqMbQ==" type="#_x0000_t75" style="height:33.75pt;width:53.25pt;" o:ole="t" filled="f" o:preferrelative="t" stroked="f" coordsize="21600,21600">
            <v:path/>
            <v:fill on="f" focussize="0,0"/>
            <v:stroke on="f" joinstyle="miter"/>
            <v:imagedata r:id="rId181" o:title="eqId992690755db82709049935ef980fd1a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80">
            <o:LockedField>false</o:LockedField>
          </o:OLEObject>
        </w:object>
      </w:r>
    </w:p>
    <w:p w14:paraId="2B4A44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图甲所示为公交车上的安全锤，具体形状如图乙所示。利用它在紧急情况下可以敲碎玻璃帮助乘客逃生。</w:t>
      </w:r>
    </w:p>
    <w:p w14:paraId="23D8F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）透过车窗可以清楚地看到窗外的景物，说明玻璃具有较好的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度；</w:t>
      </w:r>
    </w:p>
    <w:p w14:paraId="55BD52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）已知安全锤的质量为</w:t>
      </w:r>
      <w:r>
        <w:rPr>
          <w:rFonts w:ascii="Times New Roman" w:hAnsi="Times New Roman" w:eastAsia="Times New Roman" w:cs="Times New Roman"/>
          <w:color w:val="000000"/>
        </w:rPr>
        <w:t>400g</w:t>
      </w:r>
      <w:r>
        <w:rPr>
          <w:rFonts w:ascii="宋体" w:hAnsi="宋体" w:eastAsia="宋体" w:cs="宋体"/>
          <w:color w:val="000000"/>
        </w:rPr>
        <w:t>，求安全锤的重力（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0D1195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）若敲击处玻璃能承受的最大压强为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，锤尖的面积为</w:t>
      </w:r>
      <w:r>
        <w:rPr>
          <w:rFonts w:ascii="Times New Roman" w:hAnsi="Times New Roman" w:eastAsia="Times New Roman" w:cs="Times New Roman"/>
          <w:color w:val="000000"/>
        </w:rPr>
        <w:t>2mm</w:t>
      </w:r>
      <w:r>
        <w:rPr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，求至少要用多大的压力才能敲碎玻璃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429731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81275" cy="1314450"/>
            <wp:effectExtent l="0" t="0" r="9525" b="6350"/>
            <wp:docPr id="100081" name="图片 100081" descr="学科网(www.zxxk.com)--教育资源门户，提供试卷、教案、课件、论文、素材以及各类教学资源下载，还有大量而丰富的教学相关资讯！ jTAmGoFQ2K7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1" name="图片 100081" descr="学科网(www.zxxk.com)--教育资源门户，提供试卷、教案、课件、论文、素材以及各类教学资源下载，还有大量而丰富的教学相关资讯！ jTAmGoFQ2K7NAx1ODbqMbQ==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E9B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透光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color w:val="000000"/>
        </w:rPr>
        <w:t xml:space="preserve">    ③. </w:t>
      </w:r>
      <w:r>
        <w:object>
          <v:shape id="_x0000_i1099" o:spt="75" alt="学科网(www.zxxk.com)--教育资源门户，提供试卷、教案、课件、论文、素材以及各类教学资源下载，还有大量而丰富的教学相关资讯！ jTAmGoFQ2K7NAx1ODbqMbQ==" type="#_x0000_t75" style="height:14.4pt;width:25.35pt;" o:ole="t" filled="f" o:preferrelative="t" stroked="f" coordsize="21600,21600">
            <v:path/>
            <v:fill on="f" focussize="0,0"/>
            <v:stroke on="f" joinstyle="miter"/>
            <v:imagedata r:id="rId184" o:title="eqId59a16a556e2acefcc16363f9d331ca6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83">
            <o:LockedField>false</o:LockedField>
          </o:OLEObject>
        </w:object>
      </w:r>
    </w:p>
    <w:p w14:paraId="60A31C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45F5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能够通过车窗清楚地看到窗外的景物，说明玻璃具有较好的透光性。</w:t>
      </w:r>
    </w:p>
    <w:p w14:paraId="3B5294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[2] </w:t>
      </w:r>
      <w:r>
        <w:rPr>
          <w:rFonts w:ascii="宋体" w:hAnsi="宋体" w:eastAsia="宋体" w:cs="宋体"/>
          <w:color w:val="000000"/>
        </w:rPr>
        <w:t>安全锤的重力为</w:t>
      </w:r>
    </w:p>
    <w:p w14:paraId="6342F1D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0" o:spt="75" alt="学科网(www.zxxk.com)--教育资源门户，提供试卷、教案、课件、论文、素材以及各类教学资源下载，还有大量而丰富的教学相关资讯！ jTAmGoFQ2K7NAx1ODbqMbQ==" type="#_x0000_t75" style="height:15.75pt;width:153pt;" o:ole="t" filled="f" o:preferrelative="t" stroked="f" coordsize="21600,21600">
            <v:path/>
            <v:fill on="f" focussize="0,0"/>
            <v:stroke on="f" joinstyle="miter"/>
            <v:imagedata r:id="rId186" o:title="eqId52591fa0d722494d22bf065fdef35a3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85">
            <o:LockedField>false</o:LockedField>
          </o:OLEObject>
        </w:object>
      </w:r>
    </w:p>
    <w:p w14:paraId="45323E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需要的压力为</w:t>
      </w:r>
    </w:p>
    <w:p w14:paraId="2D8EA7A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1" o:spt="75" alt="学科网(www.zxxk.com)--教育资源门户，提供试卷、教案、课件、论文、素材以及各类教学资源下载，还有大量而丰富的教学相关资讯！ jTAmGoFQ2K7NAx1ODbqMbQ==" type="#_x0000_t75" style="height:18pt;width:195pt;" o:ole="t" filled="f" o:preferrelative="t" stroked="f" coordsize="21600,21600">
            <v:path/>
            <v:fill on="f" focussize="0,0"/>
            <v:stroke on="f" joinstyle="miter"/>
            <v:imagedata r:id="rId188" o:title="eqIdc47d789cafbc24c0fc6809b2f7bdf74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87">
            <o:LockedField>false</o:LockedField>
          </o:OLEObject>
        </w:object>
      </w:r>
    </w:p>
    <w:p w14:paraId="06D14D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生活中，电梯超载时，自动报警系统的电铃响起，电梯无法起降，报警系统的工作原理如图甲所示，控制电路电源电压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=6V</w:t>
      </w:r>
      <w:r>
        <w:rPr>
          <w:rFonts w:ascii="宋体" w:hAnsi="宋体" w:eastAsia="宋体" w:cs="宋体"/>
          <w:color w:val="000000"/>
        </w:rPr>
        <w:t>，电磁铁线圈电阻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=150Ω</w:t>
      </w:r>
      <w:r>
        <w:rPr>
          <w:rFonts w:ascii="宋体" w:hAnsi="宋体" w:eastAsia="宋体" w:cs="宋体"/>
          <w:color w:val="000000"/>
        </w:rPr>
        <w:t>。电阻箱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的电阻设定为</w:t>
      </w:r>
      <w:r>
        <w:rPr>
          <w:rFonts w:ascii="Times New Roman" w:hAnsi="Times New Roman" w:eastAsia="Times New Roman" w:cs="Times New Roman"/>
          <w:color w:val="000000"/>
        </w:rPr>
        <w:t>250Ω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为压敏电阻，其阻值与压力的大小关系如图乙所示。当线圈中的电流大于或等于</w:t>
      </w:r>
      <w:r>
        <w:rPr>
          <w:rFonts w:ascii="Times New Roman" w:hAnsi="Times New Roman" w:eastAsia="Times New Roman" w:cs="Times New Roman"/>
          <w:color w:val="000000"/>
        </w:rPr>
        <w:t>10mA</w:t>
      </w:r>
      <w:r>
        <w:rPr>
          <w:rFonts w:ascii="宋体" w:hAnsi="宋体" w:eastAsia="宋体" w:cs="宋体"/>
          <w:color w:val="000000"/>
        </w:rPr>
        <w:t>时，衔铁被吸合，受控制电路中电动机断电，报警电铃响，实现超载停机并发出提醒。</w:t>
      </w:r>
    </w:p>
    <w:p w14:paraId="6CF39E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）电梯的自动报警电铃应接在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”）之间。电磁铁通电时，上端为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极；</w:t>
      </w:r>
    </w:p>
    <w:p w14:paraId="2E8ED7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）空载时电梯底座对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的压力等于电梯厢的重力为</w:t>
      </w:r>
      <w:r>
        <w:rPr>
          <w:rFonts w:ascii="Times New Roman" w:hAnsi="Times New Roman" w:eastAsia="Times New Roman" w:cs="Times New Roman"/>
          <w:color w:val="000000"/>
        </w:rPr>
        <w:t>4000N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，求空载时控制电路中的电流大小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62AA3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）求该电梯限载人数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；（设每人质量为</w:t>
      </w:r>
      <w:r>
        <w:rPr>
          <w:rFonts w:ascii="Times New Roman" w:hAnsi="Times New Roman" w:eastAsia="Times New Roman" w:cs="Times New Roman"/>
          <w:color w:val="000000"/>
        </w:rPr>
        <w:t>70kg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5C5A3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）若要求电梯限载人数减小，请对控制电路提出两种改进措施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3F4CBE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43475" cy="1743075"/>
            <wp:effectExtent l="0" t="0" r="9525" b="9525"/>
            <wp:docPr id="100083" name="图片 100083" descr="学科网(www.zxxk.com)--教育资源门户，提供试卷、教案、课件、论文、素材以及各类教学资源下载，还有大量而丰富的教学相关资讯！ jTAmGoFQ2K7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" name="图片 100083" descr="学科网(www.zxxk.com)--教育资源门户，提供试卷、教案、课件、论文、素材以及各类教学资源下载，还有大量而丰富的教学相关资讯！ jTAmGoFQ2K7NAx1ODbqMbQ==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AEC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color w:val="000000"/>
        </w:rPr>
        <w:t xml:space="preserve">    ③. </w:t>
      </w:r>
      <w:r>
        <w:object>
          <v:shape id="_x0000_i1102" o:spt="75" alt="学科网(www.zxxk.com)--教育资源门户，提供试卷、教案、课件、论文、素材以及各类教学资源下载，还有大量而丰富的教学相关资讯！ jTAmGoFQ2K7NAx1ODbqMbQ==" type="#_x0000_t75" style="height:14pt;width:27pt;" o:ole="t" filled="f" o:preferrelative="t" stroked="f" coordsize="21600,21600">
            <v:path/>
            <v:fill on="f" focussize="0,0"/>
            <v:stroke on="f" joinstyle="miter"/>
            <v:imagedata r:id="rId191" o:title="eqIdec0eeae70ebec96d7e4b0d95553a461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90">
            <o:LockedField>false</o:LockedField>
          </o:OLEObject>
        </w:object>
      </w:r>
      <w:r>
        <w:rPr>
          <w:color w:val="000000"/>
        </w:rPr>
        <w:t xml:space="preserve">    ④. </w:t>
      </w:r>
      <w:r>
        <w:object>
          <v:shape id="_x0000_i1103" o:spt="75" alt="学科网(www.zxxk.com)--教育资源门户，提供试卷、教案、课件、论文、素材以及各类教学资源下载，还有大量而丰富的教学相关资讯！ jTAmGoFQ2K7NAx1ODbqMbQ==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193" o:title="eqIdc1f3c3f449b0e3f86ae886a83af05c8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92">
            <o:LockedField>false</o:LockedField>
          </o:OLEObject>
        </w:objec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见解析</w:t>
      </w:r>
    </w:p>
    <w:p w14:paraId="250BA4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0A47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根据题意，当线圈中的电流大于或等于</w:t>
      </w:r>
      <w:r>
        <w:rPr>
          <w:rFonts w:ascii="Times New Roman" w:hAnsi="Times New Roman" w:eastAsia="Times New Roman" w:cs="Times New Roman"/>
          <w:color w:val="000000"/>
        </w:rPr>
        <w:t>10mA</w:t>
      </w:r>
      <w:r>
        <w:rPr>
          <w:rFonts w:ascii="宋体" w:hAnsi="宋体" w:eastAsia="宋体" w:cs="宋体"/>
          <w:color w:val="000000"/>
        </w:rPr>
        <w:t>时，衔铁被吸合，受控制电路中电动机断电，报警电铃响，故电梯的自动报警电铃应接在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之间。</w:t>
      </w:r>
    </w:p>
    <w:p w14:paraId="1C1624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电磁铁通电时，由安培定则可知上端为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极。</w:t>
      </w:r>
    </w:p>
    <w:p w14:paraId="03439F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电梯底座对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的压力等于电梯厢的重力为</w:t>
      </w:r>
      <w:r>
        <w:rPr>
          <w:rFonts w:ascii="Times New Roman" w:hAnsi="Times New Roman" w:eastAsia="Times New Roman" w:cs="Times New Roman"/>
          <w:color w:val="000000"/>
        </w:rPr>
        <w:t>4000N</w:t>
      </w:r>
      <w:r>
        <w:rPr>
          <w:rFonts w:ascii="宋体" w:hAnsi="宋体" w:eastAsia="宋体" w:cs="宋体"/>
          <w:color w:val="000000"/>
        </w:rPr>
        <w:t>，由图乙可知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800Ω</w:t>
      </w:r>
      <w:r>
        <w:rPr>
          <w:rFonts w:ascii="宋体" w:hAnsi="宋体" w:eastAsia="宋体" w:cs="宋体"/>
          <w:color w:val="000000"/>
        </w:rPr>
        <w:t>，根据欧姆定律，则空载时控制电路中的电流为</w:t>
      </w:r>
    </w:p>
    <w:p w14:paraId="4C17E92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4" o:spt="75" alt="学科网(www.zxxk.com)--教育资源门户，提供试卷、教案、课件、论文、素材以及各类教学资源下载，还有大量而丰富的教学相关资讯！ jTAmGoFQ2K7NAx1ODbqMbQ==" type="#_x0000_t75" style="height:33.75pt;width:279pt;" o:ole="t" filled="f" o:preferrelative="t" stroked="f" coordsize="21600,21600">
            <v:path/>
            <v:fill on="f" focussize="0,0"/>
            <v:stroke on="f" joinstyle="miter"/>
            <v:imagedata r:id="rId195" o:title="eqId1b385454cac4690e612551aa65e214a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94">
            <o:LockedField>false</o:LockedField>
          </o:OLEObject>
        </w:object>
      </w:r>
    </w:p>
    <w:p w14:paraId="0A4916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当线圈中的电流大于或等于</w:t>
      </w:r>
      <w:r>
        <w:rPr>
          <w:rFonts w:ascii="Times New Roman" w:hAnsi="Times New Roman" w:eastAsia="Times New Roman" w:cs="Times New Roman"/>
          <w:color w:val="000000"/>
        </w:rPr>
        <w:t>10mA</w:t>
      </w:r>
      <w:r>
        <w:rPr>
          <w:rFonts w:ascii="宋体" w:hAnsi="宋体" w:eastAsia="宋体" w:cs="宋体"/>
          <w:color w:val="000000"/>
        </w:rPr>
        <w:t>时，衔铁被吸合，受控制电路中电动机断电，报警电铃响，则电流为</w:t>
      </w:r>
      <w:r>
        <w:rPr>
          <w:rFonts w:ascii="Times New Roman" w:hAnsi="Times New Roman" w:eastAsia="Times New Roman" w:cs="Times New Roman"/>
          <w:color w:val="000000"/>
        </w:rPr>
        <w:t>10mA</w:t>
      </w:r>
      <w:r>
        <w:rPr>
          <w:rFonts w:ascii="宋体" w:hAnsi="宋体" w:eastAsia="宋体" w:cs="宋体"/>
          <w:color w:val="000000"/>
        </w:rPr>
        <w:t>时，控制电路总电阻为</w:t>
      </w:r>
    </w:p>
    <w:p w14:paraId="5BEDD60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 jTAmGoFQ2K7NAx1ODbqMbQ==" type="#_x0000_t75" style="height:34.9pt;width:120.75pt;" o:ole="t" filled="f" o:preferrelative="t" stroked="f" coordsize="21600,21600">
            <v:path/>
            <v:fill on="f" focussize="0,0"/>
            <v:stroke on="f" joinstyle="miter"/>
            <v:imagedata r:id="rId197" o:title="eqIdd0637b0cae652cbb20ca69cdfee2bb9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96">
            <o:LockedField>false</o:LockedField>
          </o:OLEObject>
        </w:object>
      </w:r>
    </w:p>
    <w:p w14:paraId="620D61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此时串联的压敏电阻为</w:t>
      </w:r>
    </w:p>
    <w:p w14:paraId="6BEE5FF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6" o:spt="75" alt="学科网(www.zxxk.com)--教育资源门户，提供试卷、教案、课件、论文、素材以及各类教学资源下载，还有大量而丰富的教学相关资讯！ jTAmGoFQ2K7NAx1ODbqMbQ==" type="#_x0000_t75" style="height:18pt;width:231.75pt;" o:ole="t" filled="f" o:preferrelative="t" stroked="f" coordsize="21600,21600">
            <v:path/>
            <v:fill on="f" focussize="0,0"/>
            <v:stroke on="f" joinstyle="miter"/>
            <v:imagedata r:id="rId199" o:title="eqId0bdb60a38c8b846267050ac235762aa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98">
            <o:LockedField>false</o:LockedField>
          </o:OLEObject>
        </w:object>
      </w:r>
    </w:p>
    <w:p w14:paraId="0E359D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一个人的重力为</w:t>
      </w:r>
    </w:p>
    <w:p w14:paraId="1B059A8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7" o:spt="75" alt="学科网(www.zxxk.com)--教育资源门户，提供试卷、教案、课件、论文、素材以及各类教学资源下载，还有大量而丰富的教学相关资讯！ jTAmGoFQ2K7NAx1ODbqMbQ==" type="#_x0000_t75" style="height:15.75pt;width:161.25pt;" o:ole="t" filled="f" o:preferrelative="t" stroked="f" coordsize="21600,21600">
            <v:path/>
            <v:fill on="f" focussize="0,0"/>
            <v:stroke on="f" joinstyle="miter"/>
            <v:imagedata r:id="rId201" o:title="eqId061eee2e4a373f7172033ad036edc838"/>
            <o:lock v:ext="edit" aspectratio="t"/>
            <w10:wrap type="none"/>
            <w10:anchorlock/>
          </v:shape>
          <o:OLEObject Type="Embed" ProgID="Equation.DSMT4" ShapeID="_x0000_i1107" DrawAspect="Content" ObjectID="_1468075807" r:id="rId200">
            <o:LockedField>false</o:LockedField>
          </o:OLEObject>
        </w:object>
      </w:r>
    </w:p>
    <w:p w14:paraId="5C3245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根据图乙，当压敏电阻为</w:t>
      </w:r>
      <w:r>
        <w:rPr>
          <w:rFonts w:ascii="Times New Roman" w:hAnsi="Times New Roman" w:eastAsia="Times New Roman" w:cs="Times New Roman"/>
          <w:color w:val="000000"/>
        </w:rPr>
        <w:t>200Ω</w:t>
      </w:r>
      <w:r>
        <w:rPr>
          <w:rFonts w:ascii="宋体" w:hAnsi="宋体" w:eastAsia="宋体" w:cs="宋体"/>
          <w:color w:val="000000"/>
        </w:rPr>
        <w:t>时，压力为</w:t>
      </w:r>
      <w:r>
        <w:rPr>
          <w:rFonts w:ascii="Times New Roman" w:hAnsi="Times New Roman" w:eastAsia="Times New Roman" w:cs="Times New Roman"/>
          <w:color w:val="000000"/>
        </w:rPr>
        <w:t>10000N</w:t>
      </w:r>
      <w:r>
        <w:rPr>
          <w:rFonts w:ascii="宋体" w:hAnsi="宋体" w:eastAsia="宋体" w:cs="宋体"/>
          <w:color w:val="000000"/>
        </w:rPr>
        <w:t>，最多可搭乘的人数为</w:t>
      </w:r>
    </w:p>
    <w:p w14:paraId="4181D2A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8" o:spt="75" alt="学科网(www.zxxk.com)--教育资源门户，提供试卷、教案、课件、论文、素材以及各类教学资源下载，还有大量而丰富的教学相关资讯！ jTAmGoFQ2K7NAx1ODbqMbQ==" type="#_x0000_t75" style="height:32.25pt;width:185.25pt;" o:ole="t" filled="f" o:preferrelative="t" stroked="f" coordsize="21600,21600">
            <v:path/>
            <v:fill on="f" focussize="0,0"/>
            <v:stroke on="f" joinstyle="miter"/>
            <v:imagedata r:id="rId203" o:title="eqId6f31c37fc454e67473d8f500e8780ed1"/>
            <o:lock v:ext="edit" aspectratio="t"/>
            <w10:wrap type="none"/>
            <w10:anchorlock/>
          </v:shape>
          <o:OLEObject Type="Embed" ProgID="Equation.DSMT4" ShapeID="_x0000_i1108" DrawAspect="Content" ObjectID="_1468075808" r:id="rId202">
            <o:LockedField>false</o:LockedField>
          </o:OLEObject>
        </w:object>
      </w:r>
    </w:p>
    <w:p w14:paraId="50998A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故最多可搭乘的人数为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人。</w:t>
      </w:r>
    </w:p>
    <w:p w14:paraId="55C256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根据题意，为减小电梯的限载可以增大控制电路的电流，根据欧姆定律，可以将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跟换为阻值更小的电阻（或增大控制电路的电源电压）。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6298036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7091A2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09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9203D5B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5.bin"/><Relationship Id="rId98" Type="http://schemas.openxmlformats.org/officeDocument/2006/relationships/image" Target="media/image60.wmf"/><Relationship Id="rId97" Type="http://schemas.openxmlformats.org/officeDocument/2006/relationships/oleObject" Target="embeddings/oleObject34.bin"/><Relationship Id="rId96" Type="http://schemas.openxmlformats.org/officeDocument/2006/relationships/image" Target="media/image59.wmf"/><Relationship Id="rId95" Type="http://schemas.openxmlformats.org/officeDocument/2006/relationships/oleObject" Target="embeddings/oleObject33.bin"/><Relationship Id="rId94" Type="http://schemas.openxmlformats.org/officeDocument/2006/relationships/image" Target="media/image58.wmf"/><Relationship Id="rId93" Type="http://schemas.openxmlformats.org/officeDocument/2006/relationships/oleObject" Target="embeddings/oleObject32.bin"/><Relationship Id="rId92" Type="http://schemas.openxmlformats.org/officeDocument/2006/relationships/image" Target="media/image57.wmf"/><Relationship Id="rId91" Type="http://schemas.openxmlformats.org/officeDocument/2006/relationships/oleObject" Target="embeddings/oleObject31.bin"/><Relationship Id="rId90" Type="http://schemas.openxmlformats.org/officeDocument/2006/relationships/image" Target="media/image56.wmf"/><Relationship Id="rId9" Type="http://schemas.openxmlformats.org/officeDocument/2006/relationships/image" Target="media/image5.png"/><Relationship Id="rId89" Type="http://schemas.openxmlformats.org/officeDocument/2006/relationships/oleObject" Target="embeddings/oleObject30.bin"/><Relationship Id="rId88" Type="http://schemas.openxmlformats.org/officeDocument/2006/relationships/image" Target="media/image55.png"/><Relationship Id="rId87" Type="http://schemas.openxmlformats.org/officeDocument/2006/relationships/image" Target="media/image54.wmf"/><Relationship Id="rId86" Type="http://schemas.openxmlformats.org/officeDocument/2006/relationships/oleObject" Target="embeddings/oleObject29.bin"/><Relationship Id="rId85" Type="http://schemas.openxmlformats.org/officeDocument/2006/relationships/image" Target="media/image53.png"/><Relationship Id="rId84" Type="http://schemas.openxmlformats.org/officeDocument/2006/relationships/image" Target="media/image52.wmf"/><Relationship Id="rId83" Type="http://schemas.openxmlformats.org/officeDocument/2006/relationships/oleObject" Target="embeddings/oleObject28.bin"/><Relationship Id="rId82" Type="http://schemas.openxmlformats.org/officeDocument/2006/relationships/image" Target="media/image51.wmf"/><Relationship Id="rId81" Type="http://schemas.openxmlformats.org/officeDocument/2006/relationships/oleObject" Target="embeddings/oleObject27.bin"/><Relationship Id="rId80" Type="http://schemas.openxmlformats.org/officeDocument/2006/relationships/image" Target="media/image50.wmf"/><Relationship Id="rId8" Type="http://schemas.openxmlformats.org/officeDocument/2006/relationships/image" Target="media/image4.png"/><Relationship Id="rId79" Type="http://schemas.openxmlformats.org/officeDocument/2006/relationships/oleObject" Target="embeddings/oleObject26.bin"/><Relationship Id="rId78" Type="http://schemas.openxmlformats.org/officeDocument/2006/relationships/image" Target="media/image49.wmf"/><Relationship Id="rId77" Type="http://schemas.openxmlformats.org/officeDocument/2006/relationships/oleObject" Target="embeddings/oleObject25.bin"/><Relationship Id="rId76" Type="http://schemas.openxmlformats.org/officeDocument/2006/relationships/image" Target="media/image48.wmf"/><Relationship Id="rId75" Type="http://schemas.openxmlformats.org/officeDocument/2006/relationships/oleObject" Target="embeddings/oleObject24.bin"/><Relationship Id="rId74" Type="http://schemas.openxmlformats.org/officeDocument/2006/relationships/image" Target="media/image47.wmf"/><Relationship Id="rId73" Type="http://schemas.openxmlformats.org/officeDocument/2006/relationships/oleObject" Target="embeddings/oleObject23.bin"/><Relationship Id="rId72" Type="http://schemas.openxmlformats.org/officeDocument/2006/relationships/image" Target="media/image46.wmf"/><Relationship Id="rId71" Type="http://schemas.openxmlformats.org/officeDocument/2006/relationships/oleObject" Target="embeddings/oleObject22.bin"/><Relationship Id="rId70" Type="http://schemas.openxmlformats.org/officeDocument/2006/relationships/image" Target="media/image45.wmf"/><Relationship Id="rId7" Type="http://schemas.openxmlformats.org/officeDocument/2006/relationships/image" Target="media/image3.wmf"/><Relationship Id="rId69" Type="http://schemas.openxmlformats.org/officeDocument/2006/relationships/oleObject" Target="embeddings/oleObject21.bin"/><Relationship Id="rId68" Type="http://schemas.openxmlformats.org/officeDocument/2006/relationships/image" Target="media/image44.wmf"/><Relationship Id="rId67" Type="http://schemas.openxmlformats.org/officeDocument/2006/relationships/oleObject" Target="embeddings/oleObject20.bin"/><Relationship Id="rId66" Type="http://schemas.openxmlformats.org/officeDocument/2006/relationships/image" Target="media/image43.wmf"/><Relationship Id="rId65" Type="http://schemas.openxmlformats.org/officeDocument/2006/relationships/oleObject" Target="embeddings/oleObject19.bin"/><Relationship Id="rId64" Type="http://schemas.openxmlformats.org/officeDocument/2006/relationships/image" Target="media/image42.wmf"/><Relationship Id="rId63" Type="http://schemas.openxmlformats.org/officeDocument/2006/relationships/oleObject" Target="embeddings/oleObject18.bin"/><Relationship Id="rId62" Type="http://schemas.openxmlformats.org/officeDocument/2006/relationships/image" Target="media/image41.wmf"/><Relationship Id="rId61" Type="http://schemas.openxmlformats.org/officeDocument/2006/relationships/oleObject" Target="embeddings/oleObject17.bin"/><Relationship Id="rId60" Type="http://schemas.openxmlformats.org/officeDocument/2006/relationships/image" Target="media/image40.wmf"/><Relationship Id="rId6" Type="http://schemas.openxmlformats.org/officeDocument/2006/relationships/image" Target="media/image2.png"/><Relationship Id="rId59" Type="http://schemas.openxmlformats.org/officeDocument/2006/relationships/oleObject" Target="embeddings/oleObject16.bin"/><Relationship Id="rId58" Type="http://schemas.openxmlformats.org/officeDocument/2006/relationships/image" Target="media/image39.wmf"/><Relationship Id="rId57" Type="http://schemas.openxmlformats.org/officeDocument/2006/relationships/oleObject" Target="embeddings/oleObject15.bin"/><Relationship Id="rId56" Type="http://schemas.openxmlformats.org/officeDocument/2006/relationships/image" Target="media/image38.png"/><Relationship Id="rId55" Type="http://schemas.openxmlformats.org/officeDocument/2006/relationships/image" Target="media/image37.wmf"/><Relationship Id="rId54" Type="http://schemas.openxmlformats.org/officeDocument/2006/relationships/oleObject" Target="embeddings/oleObject14.bin"/><Relationship Id="rId53" Type="http://schemas.openxmlformats.org/officeDocument/2006/relationships/image" Target="media/image36.wmf"/><Relationship Id="rId52" Type="http://schemas.openxmlformats.org/officeDocument/2006/relationships/oleObject" Target="embeddings/oleObject13.bin"/><Relationship Id="rId51" Type="http://schemas.openxmlformats.org/officeDocument/2006/relationships/image" Target="media/image35.wmf"/><Relationship Id="rId50" Type="http://schemas.openxmlformats.org/officeDocument/2006/relationships/oleObject" Target="embeddings/oleObject12.bin"/><Relationship Id="rId5" Type="http://schemas.openxmlformats.org/officeDocument/2006/relationships/theme" Target="theme/theme1.xml"/><Relationship Id="rId49" Type="http://schemas.openxmlformats.org/officeDocument/2006/relationships/image" Target="media/image34.wmf"/><Relationship Id="rId48" Type="http://schemas.openxmlformats.org/officeDocument/2006/relationships/oleObject" Target="embeddings/oleObject11.bin"/><Relationship Id="rId47" Type="http://schemas.openxmlformats.org/officeDocument/2006/relationships/image" Target="media/image33.wmf"/><Relationship Id="rId46" Type="http://schemas.openxmlformats.org/officeDocument/2006/relationships/oleObject" Target="embeddings/oleObject10.bin"/><Relationship Id="rId45" Type="http://schemas.openxmlformats.org/officeDocument/2006/relationships/image" Target="media/image32.wmf"/><Relationship Id="rId44" Type="http://schemas.openxmlformats.org/officeDocument/2006/relationships/oleObject" Target="embeddings/oleObject9.bin"/><Relationship Id="rId43" Type="http://schemas.openxmlformats.org/officeDocument/2006/relationships/image" Target="media/image31.png"/><Relationship Id="rId42" Type="http://schemas.openxmlformats.org/officeDocument/2006/relationships/image" Target="media/image30.png"/><Relationship Id="rId41" Type="http://schemas.openxmlformats.org/officeDocument/2006/relationships/image" Target="media/image29.wmf"/><Relationship Id="rId40" Type="http://schemas.openxmlformats.org/officeDocument/2006/relationships/oleObject" Target="embeddings/oleObject8.bin"/><Relationship Id="rId4" Type="http://schemas.openxmlformats.org/officeDocument/2006/relationships/footer" Target="footer1.xml"/><Relationship Id="rId39" Type="http://schemas.openxmlformats.org/officeDocument/2006/relationships/image" Target="media/image28.png"/><Relationship Id="rId38" Type="http://schemas.openxmlformats.org/officeDocument/2006/relationships/image" Target="media/image27.png"/><Relationship Id="rId37" Type="http://schemas.openxmlformats.org/officeDocument/2006/relationships/image" Target="media/image26.wmf"/><Relationship Id="rId36" Type="http://schemas.openxmlformats.org/officeDocument/2006/relationships/oleObject" Target="embeddings/oleObject7.bin"/><Relationship Id="rId35" Type="http://schemas.openxmlformats.org/officeDocument/2006/relationships/image" Target="media/image25.wmf"/><Relationship Id="rId34" Type="http://schemas.openxmlformats.org/officeDocument/2006/relationships/oleObject" Target="embeddings/oleObject6.bin"/><Relationship Id="rId33" Type="http://schemas.openxmlformats.org/officeDocument/2006/relationships/image" Target="media/image24.wmf"/><Relationship Id="rId32" Type="http://schemas.openxmlformats.org/officeDocument/2006/relationships/oleObject" Target="embeddings/oleObject5.bin"/><Relationship Id="rId31" Type="http://schemas.openxmlformats.org/officeDocument/2006/relationships/image" Target="media/image23.wmf"/><Relationship Id="rId30" Type="http://schemas.openxmlformats.org/officeDocument/2006/relationships/oleObject" Target="embeddings/oleObject4.bin"/><Relationship Id="rId3" Type="http://schemas.openxmlformats.org/officeDocument/2006/relationships/header" Target="header1.xml"/><Relationship Id="rId29" Type="http://schemas.openxmlformats.org/officeDocument/2006/relationships/image" Target="media/image22.wmf"/><Relationship Id="rId28" Type="http://schemas.openxmlformats.org/officeDocument/2006/relationships/oleObject" Target="embeddings/oleObject3.bin"/><Relationship Id="rId27" Type="http://schemas.openxmlformats.org/officeDocument/2006/relationships/image" Target="media/image21.wmf"/><Relationship Id="rId26" Type="http://schemas.openxmlformats.org/officeDocument/2006/relationships/oleObject" Target="embeddings/oleObject2.bin"/><Relationship Id="rId25" Type="http://schemas.openxmlformats.org/officeDocument/2006/relationships/image" Target="media/image20.wmf"/><Relationship Id="rId24" Type="http://schemas.openxmlformats.org/officeDocument/2006/relationships/oleObject" Target="embeddings/oleObject1.bin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6" Type="http://schemas.openxmlformats.org/officeDocument/2006/relationships/fontTable" Target="fontTable.xml"/><Relationship Id="rId205" Type="http://schemas.openxmlformats.org/officeDocument/2006/relationships/customXml" Target="../customXml/item2.xml"/><Relationship Id="rId204" Type="http://schemas.openxmlformats.org/officeDocument/2006/relationships/customXml" Target="../customXml/item1.xml"/><Relationship Id="rId203" Type="http://schemas.openxmlformats.org/officeDocument/2006/relationships/image" Target="media/image115.wmf"/><Relationship Id="rId202" Type="http://schemas.openxmlformats.org/officeDocument/2006/relationships/oleObject" Target="embeddings/oleObject84.bin"/><Relationship Id="rId201" Type="http://schemas.openxmlformats.org/officeDocument/2006/relationships/image" Target="media/image114.wmf"/><Relationship Id="rId200" Type="http://schemas.openxmlformats.org/officeDocument/2006/relationships/oleObject" Target="embeddings/oleObject83.bin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9" Type="http://schemas.openxmlformats.org/officeDocument/2006/relationships/image" Target="media/image113.wmf"/><Relationship Id="rId198" Type="http://schemas.openxmlformats.org/officeDocument/2006/relationships/oleObject" Target="embeddings/oleObject82.bin"/><Relationship Id="rId197" Type="http://schemas.openxmlformats.org/officeDocument/2006/relationships/image" Target="media/image112.wmf"/><Relationship Id="rId196" Type="http://schemas.openxmlformats.org/officeDocument/2006/relationships/oleObject" Target="embeddings/oleObject81.bin"/><Relationship Id="rId195" Type="http://schemas.openxmlformats.org/officeDocument/2006/relationships/image" Target="media/image111.wmf"/><Relationship Id="rId194" Type="http://schemas.openxmlformats.org/officeDocument/2006/relationships/oleObject" Target="embeddings/oleObject80.bin"/><Relationship Id="rId193" Type="http://schemas.openxmlformats.org/officeDocument/2006/relationships/image" Target="media/image110.wmf"/><Relationship Id="rId192" Type="http://schemas.openxmlformats.org/officeDocument/2006/relationships/oleObject" Target="embeddings/oleObject79.bin"/><Relationship Id="rId191" Type="http://schemas.openxmlformats.org/officeDocument/2006/relationships/image" Target="media/image109.wmf"/><Relationship Id="rId190" Type="http://schemas.openxmlformats.org/officeDocument/2006/relationships/oleObject" Target="embeddings/oleObject78.bin"/><Relationship Id="rId19" Type="http://schemas.openxmlformats.org/officeDocument/2006/relationships/image" Target="media/image15.png"/><Relationship Id="rId189" Type="http://schemas.openxmlformats.org/officeDocument/2006/relationships/image" Target="media/image108.png"/><Relationship Id="rId188" Type="http://schemas.openxmlformats.org/officeDocument/2006/relationships/image" Target="media/image107.wmf"/><Relationship Id="rId187" Type="http://schemas.openxmlformats.org/officeDocument/2006/relationships/oleObject" Target="embeddings/oleObject77.bin"/><Relationship Id="rId186" Type="http://schemas.openxmlformats.org/officeDocument/2006/relationships/image" Target="media/image106.wmf"/><Relationship Id="rId185" Type="http://schemas.openxmlformats.org/officeDocument/2006/relationships/oleObject" Target="embeddings/oleObject76.bin"/><Relationship Id="rId184" Type="http://schemas.openxmlformats.org/officeDocument/2006/relationships/image" Target="media/image105.wmf"/><Relationship Id="rId183" Type="http://schemas.openxmlformats.org/officeDocument/2006/relationships/oleObject" Target="embeddings/oleObject75.bin"/><Relationship Id="rId182" Type="http://schemas.openxmlformats.org/officeDocument/2006/relationships/image" Target="media/image104.png"/><Relationship Id="rId181" Type="http://schemas.openxmlformats.org/officeDocument/2006/relationships/image" Target="media/image103.wmf"/><Relationship Id="rId180" Type="http://schemas.openxmlformats.org/officeDocument/2006/relationships/oleObject" Target="embeddings/oleObject74.bin"/><Relationship Id="rId18" Type="http://schemas.openxmlformats.org/officeDocument/2006/relationships/image" Target="media/image14.png"/><Relationship Id="rId179" Type="http://schemas.openxmlformats.org/officeDocument/2006/relationships/image" Target="media/image102.wmf"/><Relationship Id="rId178" Type="http://schemas.openxmlformats.org/officeDocument/2006/relationships/oleObject" Target="embeddings/oleObject73.bin"/><Relationship Id="rId177" Type="http://schemas.openxmlformats.org/officeDocument/2006/relationships/image" Target="media/image101.wmf"/><Relationship Id="rId176" Type="http://schemas.openxmlformats.org/officeDocument/2006/relationships/oleObject" Target="embeddings/oleObject72.bin"/><Relationship Id="rId175" Type="http://schemas.openxmlformats.org/officeDocument/2006/relationships/image" Target="media/image100.wmf"/><Relationship Id="rId174" Type="http://schemas.openxmlformats.org/officeDocument/2006/relationships/oleObject" Target="embeddings/oleObject71.bin"/><Relationship Id="rId173" Type="http://schemas.openxmlformats.org/officeDocument/2006/relationships/image" Target="media/image99.wmf"/><Relationship Id="rId172" Type="http://schemas.openxmlformats.org/officeDocument/2006/relationships/oleObject" Target="embeddings/oleObject70.bin"/><Relationship Id="rId171" Type="http://schemas.openxmlformats.org/officeDocument/2006/relationships/image" Target="media/image98.wmf"/><Relationship Id="rId170" Type="http://schemas.openxmlformats.org/officeDocument/2006/relationships/oleObject" Target="embeddings/oleObject69.bin"/><Relationship Id="rId17" Type="http://schemas.openxmlformats.org/officeDocument/2006/relationships/image" Target="media/image13.png"/><Relationship Id="rId169" Type="http://schemas.openxmlformats.org/officeDocument/2006/relationships/image" Target="media/image97.wmf"/><Relationship Id="rId168" Type="http://schemas.openxmlformats.org/officeDocument/2006/relationships/oleObject" Target="embeddings/oleObject68.bin"/><Relationship Id="rId167" Type="http://schemas.openxmlformats.org/officeDocument/2006/relationships/image" Target="media/image96.wmf"/><Relationship Id="rId166" Type="http://schemas.openxmlformats.org/officeDocument/2006/relationships/oleObject" Target="embeddings/oleObject67.bin"/><Relationship Id="rId165" Type="http://schemas.openxmlformats.org/officeDocument/2006/relationships/image" Target="media/image95.wmf"/><Relationship Id="rId164" Type="http://schemas.openxmlformats.org/officeDocument/2006/relationships/oleObject" Target="embeddings/oleObject66.bin"/><Relationship Id="rId163" Type="http://schemas.openxmlformats.org/officeDocument/2006/relationships/image" Target="media/image94.png"/><Relationship Id="rId162" Type="http://schemas.openxmlformats.org/officeDocument/2006/relationships/image" Target="media/image93.png"/><Relationship Id="rId161" Type="http://schemas.openxmlformats.org/officeDocument/2006/relationships/image" Target="media/image92.png"/><Relationship Id="rId160" Type="http://schemas.openxmlformats.org/officeDocument/2006/relationships/image" Target="media/image91.png"/><Relationship Id="rId16" Type="http://schemas.openxmlformats.org/officeDocument/2006/relationships/image" Target="media/image12.wmf"/><Relationship Id="rId159" Type="http://schemas.openxmlformats.org/officeDocument/2006/relationships/image" Target="media/image90.wmf"/><Relationship Id="rId158" Type="http://schemas.openxmlformats.org/officeDocument/2006/relationships/oleObject" Target="embeddings/oleObject65.bin"/><Relationship Id="rId157" Type="http://schemas.openxmlformats.org/officeDocument/2006/relationships/image" Target="media/image89.wmf"/><Relationship Id="rId156" Type="http://schemas.openxmlformats.org/officeDocument/2006/relationships/oleObject" Target="embeddings/oleObject64.bin"/><Relationship Id="rId155" Type="http://schemas.openxmlformats.org/officeDocument/2006/relationships/image" Target="media/image88.wmf"/><Relationship Id="rId154" Type="http://schemas.openxmlformats.org/officeDocument/2006/relationships/oleObject" Target="embeddings/oleObject63.bin"/><Relationship Id="rId153" Type="http://schemas.openxmlformats.org/officeDocument/2006/relationships/image" Target="media/image87.wmf"/><Relationship Id="rId152" Type="http://schemas.openxmlformats.org/officeDocument/2006/relationships/oleObject" Target="embeddings/oleObject62.bin"/><Relationship Id="rId151" Type="http://schemas.openxmlformats.org/officeDocument/2006/relationships/image" Target="media/image86.png"/><Relationship Id="rId150" Type="http://schemas.openxmlformats.org/officeDocument/2006/relationships/image" Target="media/image85.wmf"/><Relationship Id="rId15" Type="http://schemas.openxmlformats.org/officeDocument/2006/relationships/image" Target="media/image11.png"/><Relationship Id="rId149" Type="http://schemas.openxmlformats.org/officeDocument/2006/relationships/oleObject" Target="embeddings/oleObject61.bin"/><Relationship Id="rId148" Type="http://schemas.openxmlformats.org/officeDocument/2006/relationships/image" Target="media/image84.wmf"/><Relationship Id="rId147" Type="http://schemas.openxmlformats.org/officeDocument/2006/relationships/oleObject" Target="embeddings/oleObject60.bin"/><Relationship Id="rId146" Type="http://schemas.openxmlformats.org/officeDocument/2006/relationships/oleObject" Target="embeddings/oleObject59.bin"/><Relationship Id="rId145" Type="http://schemas.openxmlformats.org/officeDocument/2006/relationships/oleObject" Target="embeddings/oleObject58.bin"/><Relationship Id="rId144" Type="http://schemas.openxmlformats.org/officeDocument/2006/relationships/oleObject" Target="embeddings/oleObject57.bin"/><Relationship Id="rId143" Type="http://schemas.openxmlformats.org/officeDocument/2006/relationships/image" Target="media/image83.wmf"/><Relationship Id="rId142" Type="http://schemas.openxmlformats.org/officeDocument/2006/relationships/oleObject" Target="embeddings/oleObject56.bin"/><Relationship Id="rId141" Type="http://schemas.openxmlformats.org/officeDocument/2006/relationships/image" Target="media/image82.wmf"/><Relationship Id="rId140" Type="http://schemas.openxmlformats.org/officeDocument/2006/relationships/oleObject" Target="embeddings/oleObject55.bin"/><Relationship Id="rId14" Type="http://schemas.openxmlformats.org/officeDocument/2006/relationships/image" Target="media/image10.png"/><Relationship Id="rId139" Type="http://schemas.openxmlformats.org/officeDocument/2006/relationships/image" Target="media/image81.wmf"/><Relationship Id="rId138" Type="http://schemas.openxmlformats.org/officeDocument/2006/relationships/oleObject" Target="embeddings/oleObject54.bin"/><Relationship Id="rId137" Type="http://schemas.openxmlformats.org/officeDocument/2006/relationships/image" Target="media/image80.wmf"/><Relationship Id="rId136" Type="http://schemas.openxmlformats.org/officeDocument/2006/relationships/oleObject" Target="embeddings/oleObject53.bin"/><Relationship Id="rId135" Type="http://schemas.openxmlformats.org/officeDocument/2006/relationships/image" Target="media/image79.wmf"/><Relationship Id="rId134" Type="http://schemas.openxmlformats.org/officeDocument/2006/relationships/oleObject" Target="embeddings/oleObject52.bin"/><Relationship Id="rId133" Type="http://schemas.openxmlformats.org/officeDocument/2006/relationships/image" Target="media/image78.wmf"/><Relationship Id="rId132" Type="http://schemas.openxmlformats.org/officeDocument/2006/relationships/oleObject" Target="embeddings/oleObject51.bin"/><Relationship Id="rId131" Type="http://schemas.openxmlformats.org/officeDocument/2006/relationships/image" Target="media/image77.wmf"/><Relationship Id="rId130" Type="http://schemas.openxmlformats.org/officeDocument/2006/relationships/oleObject" Target="embeddings/oleObject50.bin"/><Relationship Id="rId13" Type="http://schemas.openxmlformats.org/officeDocument/2006/relationships/image" Target="media/image9.png"/><Relationship Id="rId129" Type="http://schemas.openxmlformats.org/officeDocument/2006/relationships/oleObject" Target="embeddings/oleObject49.bin"/><Relationship Id="rId128" Type="http://schemas.openxmlformats.org/officeDocument/2006/relationships/oleObject" Target="embeddings/oleObject48.bin"/><Relationship Id="rId127" Type="http://schemas.openxmlformats.org/officeDocument/2006/relationships/oleObject" Target="embeddings/oleObject47.bin"/><Relationship Id="rId126" Type="http://schemas.openxmlformats.org/officeDocument/2006/relationships/oleObject" Target="embeddings/oleObject46.bin"/><Relationship Id="rId125" Type="http://schemas.openxmlformats.org/officeDocument/2006/relationships/oleObject" Target="embeddings/oleObject45.bin"/><Relationship Id="rId124" Type="http://schemas.openxmlformats.org/officeDocument/2006/relationships/oleObject" Target="embeddings/oleObject44.bin"/><Relationship Id="rId123" Type="http://schemas.openxmlformats.org/officeDocument/2006/relationships/image" Target="media/image76.png"/><Relationship Id="rId122" Type="http://schemas.openxmlformats.org/officeDocument/2006/relationships/image" Target="media/image75.wmf"/><Relationship Id="rId121" Type="http://schemas.openxmlformats.org/officeDocument/2006/relationships/oleObject" Target="embeddings/oleObject43.bin"/><Relationship Id="rId120" Type="http://schemas.openxmlformats.org/officeDocument/2006/relationships/image" Target="media/image74.wmf"/><Relationship Id="rId12" Type="http://schemas.openxmlformats.org/officeDocument/2006/relationships/image" Target="media/image8.png"/><Relationship Id="rId119" Type="http://schemas.openxmlformats.org/officeDocument/2006/relationships/oleObject" Target="embeddings/oleObject42.bin"/><Relationship Id="rId118" Type="http://schemas.openxmlformats.org/officeDocument/2006/relationships/image" Target="media/image73.wmf"/><Relationship Id="rId117" Type="http://schemas.openxmlformats.org/officeDocument/2006/relationships/oleObject" Target="embeddings/oleObject41.bin"/><Relationship Id="rId116" Type="http://schemas.openxmlformats.org/officeDocument/2006/relationships/image" Target="media/image72.wmf"/><Relationship Id="rId115" Type="http://schemas.openxmlformats.org/officeDocument/2006/relationships/oleObject" Target="embeddings/oleObject40.bin"/><Relationship Id="rId114" Type="http://schemas.openxmlformats.org/officeDocument/2006/relationships/image" Target="media/image71.png"/><Relationship Id="rId113" Type="http://schemas.openxmlformats.org/officeDocument/2006/relationships/image" Target="media/image70.png"/><Relationship Id="rId112" Type="http://schemas.openxmlformats.org/officeDocument/2006/relationships/image" Target="media/image69.png"/><Relationship Id="rId111" Type="http://schemas.openxmlformats.org/officeDocument/2006/relationships/image" Target="media/image68.png"/><Relationship Id="rId110" Type="http://schemas.openxmlformats.org/officeDocument/2006/relationships/image" Target="media/image67.png"/><Relationship Id="rId11" Type="http://schemas.openxmlformats.org/officeDocument/2006/relationships/image" Target="media/image7.png"/><Relationship Id="rId109" Type="http://schemas.openxmlformats.org/officeDocument/2006/relationships/image" Target="media/image66.png"/><Relationship Id="rId108" Type="http://schemas.openxmlformats.org/officeDocument/2006/relationships/image" Target="media/image65.png"/><Relationship Id="rId107" Type="http://schemas.openxmlformats.org/officeDocument/2006/relationships/image" Target="media/image64.wmf"/><Relationship Id="rId106" Type="http://schemas.openxmlformats.org/officeDocument/2006/relationships/oleObject" Target="embeddings/oleObject39.bin"/><Relationship Id="rId105" Type="http://schemas.openxmlformats.org/officeDocument/2006/relationships/oleObject" Target="embeddings/oleObject38.bin"/><Relationship Id="rId104" Type="http://schemas.openxmlformats.org/officeDocument/2006/relationships/image" Target="media/image63.wmf"/><Relationship Id="rId103" Type="http://schemas.openxmlformats.org/officeDocument/2006/relationships/oleObject" Target="embeddings/oleObject37.bin"/><Relationship Id="rId102" Type="http://schemas.openxmlformats.org/officeDocument/2006/relationships/image" Target="media/image62.wmf"/><Relationship Id="rId101" Type="http://schemas.openxmlformats.org/officeDocument/2006/relationships/oleObject" Target="embeddings/oleObject36.bin"/><Relationship Id="rId100" Type="http://schemas.openxmlformats.org/officeDocument/2006/relationships/image" Target="media/image61.wmf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24</Pages>
  <Words>640</Words>
  <Characters>676</Characters>
  <Lines>0</Lines>
  <Paragraphs>0</Paragraphs>
  <TotalTime>5</TotalTime>
  <ScaleCrop>false</ScaleCrop>
  <LinksUpToDate>false</LinksUpToDate>
  <CharactersWithSpaces>706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2025-03-08T16:30:00Z</dcterms:created>
  <dc:creator>学科网试题生产平台</dc:creator>
  <dc:description>3456283313897472</dc:description>
  <cp:lastModifiedBy>圈圈 圈</cp:lastModifiedBy>
  <dcterms:modified xsi:type="dcterms:W3CDTF">2025-09-11T01:11:36Z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eyJoZGlkIjoiMDY3ODg2NmUxN2ViOTQ0NzdmZWJlOTdhYjdlYTk2ZWYiLCJ1c2VySWQiOiI1NjAzMTgwMTUifQ==</vt:lpwstr>
  </property>
  <property fmtid="{D5CDD505-2E9C-101B-9397-08002B2CF9AE}" pid="7" name="KSOProductBuildVer">
    <vt:lpwstr>2052-12.1.0.22529</vt:lpwstr>
  </property>
  <property fmtid="{D5CDD505-2E9C-101B-9397-08002B2CF9AE}" pid="8" name="ICV">
    <vt:lpwstr>EF5273084226481AB9ABBF7A4D484407_12</vt:lpwstr>
  </property>
</Properties>
</file>